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page" w:tblpYSpec="top"/>
        <w:tblW w:w="0" w:type="auto"/>
        <w:tblLook w:val="04A0" w:firstRow="1" w:lastRow="0" w:firstColumn="1" w:lastColumn="0" w:noHBand="0" w:noVBand="1"/>
      </w:tblPr>
      <w:tblGrid>
        <w:gridCol w:w="1440"/>
        <w:gridCol w:w="7740"/>
      </w:tblGrid>
      <w:tr w:rsidR="0049466A" w:rsidRPr="00EC7971" w14:paraId="4B608FC5" w14:textId="77777777" w:rsidTr="00BC4BBF">
        <w:trPr>
          <w:trHeight w:val="1440"/>
        </w:trPr>
        <w:tc>
          <w:tcPr>
            <w:tcW w:w="1440" w:type="dxa"/>
            <w:tcBorders>
              <w:right w:val="single" w:sz="4" w:space="0" w:color="FFFFFF"/>
            </w:tcBorders>
            <w:shd w:val="clear" w:color="auto" w:fill="00B0F0"/>
          </w:tcPr>
          <w:p w14:paraId="7A545309" w14:textId="77777777" w:rsidR="0049466A" w:rsidRPr="00EC7971" w:rsidRDefault="0049466A">
            <w:pPr>
              <w:rPr>
                <w:rFonts w:asciiTheme="minorHAnsi" w:hAnsiTheme="minorHAnsi"/>
                <w:lang w:val="pt-BR"/>
              </w:rPr>
            </w:pPr>
            <w:bookmarkStart w:id="0" w:name="_GoBack"/>
            <w:bookmarkEnd w:id="0"/>
          </w:p>
        </w:tc>
        <w:tc>
          <w:tcPr>
            <w:tcW w:w="7740" w:type="dxa"/>
            <w:tcBorders>
              <w:left w:val="single" w:sz="4" w:space="0" w:color="FFFFFF"/>
            </w:tcBorders>
            <w:shd w:val="clear" w:color="auto" w:fill="00B0F0"/>
            <w:vAlign w:val="bottom"/>
          </w:tcPr>
          <w:p w14:paraId="100282CC" w14:textId="77777777" w:rsidR="0049466A" w:rsidRPr="00EC7971" w:rsidRDefault="00783BB8">
            <w:pPr>
              <w:pStyle w:val="SemEspaamento"/>
              <w:rPr>
                <w:rFonts w:asciiTheme="minorHAnsi" w:hAnsiTheme="minorHAnsi"/>
                <w:b/>
                <w:bCs/>
                <w:sz w:val="144"/>
                <w:szCs w:val="72"/>
              </w:rPr>
            </w:pPr>
            <w:r>
              <w:rPr>
                <w:rFonts w:asciiTheme="minorHAnsi" w:hAnsiTheme="minorHAnsi"/>
                <w:b/>
                <w:bCs/>
                <w:sz w:val="144"/>
                <w:szCs w:val="72"/>
              </w:rPr>
              <w:t>2018</w:t>
            </w:r>
          </w:p>
        </w:tc>
      </w:tr>
      <w:tr w:rsidR="00BC4BBF" w:rsidRPr="00EC7971" w14:paraId="2BC29554" w14:textId="77777777" w:rsidTr="00BC4BBF">
        <w:trPr>
          <w:trHeight w:val="1440"/>
        </w:trPr>
        <w:tc>
          <w:tcPr>
            <w:tcW w:w="1440" w:type="dxa"/>
            <w:tcBorders>
              <w:right w:val="single" w:sz="4" w:space="0" w:color="FFFFFF"/>
            </w:tcBorders>
            <w:shd w:val="clear" w:color="auto" w:fill="00B0F0"/>
          </w:tcPr>
          <w:p w14:paraId="5278533B" w14:textId="77777777" w:rsidR="00BC4BBF" w:rsidRPr="00EC7971" w:rsidRDefault="00BC4BBF">
            <w:pPr>
              <w:rPr>
                <w:rFonts w:asciiTheme="minorHAnsi" w:hAnsiTheme="minorHAnsi"/>
                <w:lang w:val="pt-BR"/>
              </w:rPr>
            </w:pPr>
          </w:p>
        </w:tc>
        <w:tc>
          <w:tcPr>
            <w:tcW w:w="7740" w:type="dxa"/>
            <w:tcBorders>
              <w:left w:val="single" w:sz="4" w:space="0" w:color="FFFFFF"/>
            </w:tcBorders>
            <w:shd w:val="clear" w:color="auto" w:fill="FFC000"/>
            <w:vAlign w:val="bottom"/>
          </w:tcPr>
          <w:p w14:paraId="6D1DD007" w14:textId="7ACE3928" w:rsidR="00BC4BBF" w:rsidRPr="00BC4BBF" w:rsidRDefault="00ED076C">
            <w:pPr>
              <w:pStyle w:val="SemEspaamento"/>
              <w:rPr>
                <w:rFonts w:asciiTheme="minorHAnsi" w:hAnsiTheme="minorHAnsi"/>
                <w:b/>
                <w:bCs/>
                <w:sz w:val="52"/>
                <w:szCs w:val="52"/>
              </w:rPr>
            </w:pPr>
            <w:r>
              <w:rPr>
                <w:rFonts w:asciiTheme="minorHAnsi" w:hAnsiTheme="minorHAnsi"/>
                <w:b/>
                <w:bCs/>
                <w:sz w:val="52"/>
                <w:szCs w:val="52"/>
              </w:rPr>
              <w:t>PROGRAMA</w:t>
            </w:r>
          </w:p>
        </w:tc>
      </w:tr>
      <w:tr w:rsidR="0049466A" w:rsidRPr="00EC7971" w14:paraId="026F2DD0" w14:textId="77777777" w:rsidTr="00E1280A">
        <w:trPr>
          <w:trHeight w:val="2880"/>
        </w:trPr>
        <w:tc>
          <w:tcPr>
            <w:tcW w:w="1440" w:type="dxa"/>
            <w:tcBorders>
              <w:right w:val="single" w:sz="4" w:space="0" w:color="000000"/>
            </w:tcBorders>
          </w:tcPr>
          <w:p w14:paraId="62E789DC" w14:textId="77777777" w:rsidR="0049466A" w:rsidRPr="00EC7971" w:rsidRDefault="0049466A">
            <w:pPr>
              <w:rPr>
                <w:rFonts w:asciiTheme="minorHAnsi" w:hAnsiTheme="minorHAnsi"/>
                <w:lang w:val="pt-BR"/>
              </w:rPr>
            </w:pPr>
          </w:p>
        </w:tc>
        <w:tc>
          <w:tcPr>
            <w:tcW w:w="7740" w:type="dxa"/>
            <w:tcBorders>
              <w:left w:val="single" w:sz="4" w:space="0" w:color="000000"/>
            </w:tcBorders>
            <w:vAlign w:val="center"/>
          </w:tcPr>
          <w:p w14:paraId="67A0AEA9" w14:textId="77777777" w:rsidR="00F670CA" w:rsidRPr="00A11388" w:rsidRDefault="00F670CA" w:rsidP="00F670CA">
            <w:pPr>
              <w:pStyle w:val="SemEspaamento"/>
              <w:rPr>
                <w:rFonts w:asciiTheme="minorHAnsi" w:hAnsiTheme="minorHAnsi"/>
                <w:color w:val="7030A0"/>
                <w:sz w:val="48"/>
                <w:szCs w:val="48"/>
              </w:rPr>
            </w:pPr>
            <w:r w:rsidRPr="00A11388">
              <w:rPr>
                <w:rFonts w:asciiTheme="minorHAnsi" w:hAnsiTheme="minorHAnsi"/>
                <w:b/>
                <w:color w:val="7030A0"/>
                <w:sz w:val="48"/>
                <w:szCs w:val="48"/>
              </w:rPr>
              <w:t>FLT – Faculdade Luterana de Teologia</w:t>
            </w:r>
          </w:p>
          <w:p w14:paraId="1A597F42" w14:textId="77777777" w:rsidR="00F670CA" w:rsidRPr="00F35578" w:rsidRDefault="00F670CA" w:rsidP="00F670CA">
            <w:pPr>
              <w:pStyle w:val="SemEspaamento"/>
              <w:rPr>
                <w:rFonts w:asciiTheme="minorHAnsi" w:hAnsiTheme="minorHAnsi" w:cs="Arial"/>
                <w:color w:val="FFC000"/>
                <w:sz w:val="40"/>
                <w:szCs w:val="40"/>
              </w:rPr>
            </w:pPr>
            <w:r w:rsidRPr="00F35578">
              <w:rPr>
                <w:rFonts w:asciiTheme="minorHAnsi" w:hAnsiTheme="minorHAnsi" w:cs="Arial"/>
                <w:color w:val="FFC000"/>
                <w:sz w:val="40"/>
                <w:szCs w:val="40"/>
              </w:rPr>
              <w:t xml:space="preserve">Rua Walli Malschitzky, 164, </w:t>
            </w:r>
            <w:r>
              <w:rPr>
                <w:rFonts w:asciiTheme="minorHAnsi" w:hAnsiTheme="minorHAnsi" w:cs="Arial"/>
                <w:color w:val="FFC000"/>
                <w:sz w:val="40"/>
                <w:szCs w:val="40"/>
              </w:rPr>
              <w:t>B. Mato Preto</w:t>
            </w:r>
          </w:p>
          <w:p w14:paraId="7673D619" w14:textId="77777777" w:rsidR="00F670CA" w:rsidRPr="00F35578" w:rsidRDefault="00F670CA" w:rsidP="00F670CA">
            <w:pPr>
              <w:pStyle w:val="SemEspaamento"/>
              <w:rPr>
                <w:rFonts w:asciiTheme="minorHAnsi" w:hAnsiTheme="minorHAnsi" w:cs="Arial"/>
                <w:color w:val="FFC000"/>
                <w:sz w:val="40"/>
                <w:szCs w:val="40"/>
              </w:rPr>
            </w:pPr>
            <w:r w:rsidRPr="00F35578">
              <w:rPr>
                <w:rFonts w:asciiTheme="minorHAnsi" w:hAnsiTheme="minorHAnsi" w:cs="Arial"/>
                <w:color w:val="FFC000"/>
                <w:sz w:val="40"/>
                <w:szCs w:val="40"/>
              </w:rPr>
              <w:t xml:space="preserve">São Bento do Sul/SC, </w:t>
            </w:r>
            <w:r>
              <w:rPr>
                <w:rFonts w:asciiTheme="minorHAnsi" w:hAnsiTheme="minorHAnsi" w:cs="Arial"/>
                <w:color w:val="FFC000"/>
                <w:sz w:val="40"/>
                <w:szCs w:val="40"/>
              </w:rPr>
              <w:t xml:space="preserve">CEP </w:t>
            </w:r>
            <w:r w:rsidRPr="00F35578">
              <w:rPr>
                <w:rFonts w:asciiTheme="minorHAnsi" w:hAnsiTheme="minorHAnsi" w:cs="Arial"/>
                <w:color w:val="FFC000"/>
                <w:sz w:val="40"/>
                <w:szCs w:val="40"/>
              </w:rPr>
              <w:t>89</w:t>
            </w:r>
            <w:r>
              <w:rPr>
                <w:rFonts w:asciiTheme="minorHAnsi" w:hAnsiTheme="minorHAnsi" w:cs="Arial"/>
                <w:color w:val="FFC000"/>
                <w:sz w:val="40"/>
                <w:szCs w:val="40"/>
              </w:rPr>
              <w:t>.</w:t>
            </w:r>
            <w:r w:rsidRPr="00F35578">
              <w:rPr>
                <w:rFonts w:asciiTheme="minorHAnsi" w:hAnsiTheme="minorHAnsi" w:cs="Arial"/>
                <w:color w:val="FFC000"/>
                <w:sz w:val="40"/>
                <w:szCs w:val="40"/>
              </w:rPr>
              <w:t>285</w:t>
            </w:r>
            <w:r>
              <w:rPr>
                <w:rFonts w:asciiTheme="minorHAnsi" w:hAnsiTheme="minorHAnsi" w:cs="Arial"/>
                <w:color w:val="FFC000"/>
                <w:sz w:val="40"/>
                <w:szCs w:val="40"/>
              </w:rPr>
              <w:t>-295</w:t>
            </w:r>
          </w:p>
          <w:p w14:paraId="54E97617" w14:textId="77777777" w:rsidR="00F670CA" w:rsidRPr="00F35578" w:rsidRDefault="003D766D" w:rsidP="00F670CA">
            <w:pPr>
              <w:pStyle w:val="SemEspaamento"/>
              <w:rPr>
                <w:rFonts w:asciiTheme="minorHAnsi" w:hAnsiTheme="minorHAnsi" w:cs="Arial"/>
                <w:color w:val="4F81BD" w:themeColor="accent1"/>
                <w:sz w:val="40"/>
                <w:szCs w:val="40"/>
              </w:rPr>
            </w:pPr>
            <w:hyperlink r:id="rId8" w:history="1">
              <w:r w:rsidR="00F670CA" w:rsidRPr="00F35578">
                <w:rPr>
                  <w:rStyle w:val="Hyperlink"/>
                  <w:rFonts w:asciiTheme="minorHAnsi" w:hAnsiTheme="minorHAnsi" w:cs="Arial"/>
                  <w:color w:val="FFC000"/>
                  <w:sz w:val="40"/>
                  <w:szCs w:val="40"/>
                </w:rPr>
                <w:t>www.flt.edu.br</w:t>
              </w:r>
            </w:hyperlink>
            <w:r w:rsidR="00F670CA" w:rsidRPr="00F35578">
              <w:rPr>
                <w:rFonts w:asciiTheme="minorHAnsi" w:hAnsiTheme="minorHAnsi" w:cs="Arial"/>
                <w:color w:val="FFC000"/>
                <w:sz w:val="40"/>
                <w:szCs w:val="40"/>
              </w:rPr>
              <w:t xml:space="preserve"> – </w:t>
            </w:r>
            <w:r w:rsidR="00F670CA">
              <w:rPr>
                <w:rFonts w:asciiTheme="minorHAnsi" w:hAnsiTheme="minorHAnsi" w:cs="Arial"/>
                <w:color w:val="FFC000"/>
                <w:sz w:val="40"/>
                <w:szCs w:val="40"/>
              </w:rPr>
              <w:t xml:space="preserve">Tel. +55 </w:t>
            </w:r>
            <w:r w:rsidR="00F670CA" w:rsidRPr="00F35578">
              <w:rPr>
                <w:rFonts w:asciiTheme="minorHAnsi" w:hAnsiTheme="minorHAnsi" w:cs="Arial"/>
                <w:color w:val="FFC000"/>
                <w:sz w:val="40"/>
                <w:szCs w:val="40"/>
              </w:rPr>
              <w:t>47 3203</w:t>
            </w:r>
            <w:r w:rsidR="00F670CA">
              <w:rPr>
                <w:rFonts w:asciiTheme="minorHAnsi" w:hAnsiTheme="minorHAnsi" w:cs="Arial"/>
                <w:color w:val="FFC000"/>
                <w:sz w:val="40"/>
                <w:szCs w:val="40"/>
              </w:rPr>
              <w:t>-</w:t>
            </w:r>
            <w:r w:rsidR="00F670CA" w:rsidRPr="00F35578">
              <w:rPr>
                <w:rFonts w:asciiTheme="minorHAnsi" w:hAnsiTheme="minorHAnsi" w:cs="Arial"/>
                <w:color w:val="FFC000"/>
                <w:sz w:val="40"/>
                <w:szCs w:val="40"/>
              </w:rPr>
              <w:t>4663</w:t>
            </w:r>
          </w:p>
          <w:p w14:paraId="1B6437AF" w14:textId="77777777" w:rsidR="0049466A" w:rsidRPr="00EC7971" w:rsidRDefault="0049466A">
            <w:pPr>
              <w:pStyle w:val="SemEspaamento"/>
              <w:rPr>
                <w:rFonts w:asciiTheme="minorHAnsi" w:hAnsiTheme="minorHAnsi"/>
                <w:sz w:val="28"/>
              </w:rPr>
            </w:pPr>
          </w:p>
          <w:p w14:paraId="6EB8FA8E" w14:textId="77777777" w:rsidR="0049466A" w:rsidRPr="00EC7971" w:rsidRDefault="0049466A">
            <w:pPr>
              <w:pStyle w:val="SemEspaamento"/>
              <w:rPr>
                <w:rFonts w:asciiTheme="minorHAnsi" w:hAnsiTheme="minorHAnsi"/>
                <w:sz w:val="28"/>
              </w:rPr>
            </w:pPr>
          </w:p>
          <w:p w14:paraId="49710C73" w14:textId="77777777" w:rsidR="0049466A" w:rsidRPr="00EC7971" w:rsidRDefault="0049466A">
            <w:pPr>
              <w:pStyle w:val="SemEspaamento"/>
              <w:rPr>
                <w:rFonts w:asciiTheme="minorHAnsi" w:hAnsiTheme="minorHAnsi"/>
                <w:sz w:val="28"/>
              </w:rPr>
            </w:pPr>
          </w:p>
          <w:p w14:paraId="10F78327" w14:textId="77777777" w:rsidR="0049466A" w:rsidRPr="00EC7971" w:rsidRDefault="0049466A">
            <w:pPr>
              <w:pStyle w:val="SemEspaamento"/>
              <w:rPr>
                <w:rFonts w:asciiTheme="minorHAnsi" w:hAnsiTheme="minorHAnsi"/>
                <w:sz w:val="28"/>
              </w:rPr>
            </w:pPr>
          </w:p>
        </w:tc>
      </w:tr>
    </w:tbl>
    <w:p w14:paraId="7E3D3257" w14:textId="77777777" w:rsidR="0049466A" w:rsidRPr="00EC7971" w:rsidRDefault="0049466A">
      <w:pPr>
        <w:rPr>
          <w:rFonts w:asciiTheme="minorHAnsi" w:hAnsiTheme="minorHAnsi"/>
          <w:lang w:val="pt-BR"/>
        </w:rPr>
      </w:pPr>
    </w:p>
    <w:p w14:paraId="0CC13324" w14:textId="77777777" w:rsidR="0049466A" w:rsidRPr="00EC7971" w:rsidRDefault="0049466A">
      <w:pPr>
        <w:rPr>
          <w:rFonts w:asciiTheme="minorHAnsi" w:hAnsiTheme="minorHAnsi"/>
          <w:lang w:val="pt-BR"/>
        </w:rPr>
      </w:pPr>
    </w:p>
    <w:tbl>
      <w:tblPr>
        <w:tblpPr w:leftFromText="187" w:rightFromText="187" w:horzAnchor="margin" w:tblpXSpec="center" w:tblpYSpec="bottom"/>
        <w:tblW w:w="5000" w:type="pct"/>
        <w:tblLook w:val="04A0" w:firstRow="1" w:lastRow="0" w:firstColumn="1" w:lastColumn="0" w:noHBand="0" w:noVBand="1"/>
      </w:tblPr>
      <w:tblGrid>
        <w:gridCol w:w="9922"/>
      </w:tblGrid>
      <w:tr w:rsidR="0049466A" w:rsidRPr="00BA1712" w14:paraId="5232AC8D" w14:textId="77777777" w:rsidTr="006C5201">
        <w:tc>
          <w:tcPr>
            <w:tcW w:w="0" w:type="auto"/>
          </w:tcPr>
          <w:p w14:paraId="6AD3961C" w14:textId="5DBD24BE" w:rsidR="0049466A" w:rsidRPr="00EC7971" w:rsidRDefault="0049466A" w:rsidP="00684EC6">
            <w:pPr>
              <w:pStyle w:val="SemEspaamento"/>
              <w:rPr>
                <w:rFonts w:asciiTheme="minorHAnsi" w:hAnsiTheme="minorHAnsi"/>
                <w:b/>
                <w:bCs/>
                <w:caps/>
                <w:sz w:val="144"/>
                <w:szCs w:val="72"/>
              </w:rPr>
            </w:pPr>
            <w:r w:rsidRPr="00EC7971">
              <w:rPr>
                <w:rFonts w:asciiTheme="minorHAnsi" w:hAnsiTheme="minorHAnsi"/>
                <w:b/>
                <w:bCs/>
                <w:caps/>
                <w:sz w:val="144"/>
                <w:szCs w:val="72"/>
              </w:rPr>
              <w:t>[</w:t>
            </w:r>
            <w:r w:rsidR="00684EC6">
              <w:rPr>
                <w:rFonts w:asciiTheme="minorHAnsi" w:hAnsiTheme="minorHAnsi"/>
                <w:b/>
                <w:bCs/>
                <w:caps/>
                <w:sz w:val="96"/>
                <w:szCs w:val="72"/>
              </w:rPr>
              <w:t>programa de acompanhamanto psico-pastoral</w:t>
            </w:r>
            <w:r w:rsidRPr="00EC7971">
              <w:rPr>
                <w:rFonts w:asciiTheme="minorHAnsi" w:hAnsiTheme="minorHAnsi"/>
                <w:b/>
                <w:bCs/>
                <w:caps/>
                <w:sz w:val="144"/>
                <w:szCs w:val="72"/>
              </w:rPr>
              <w:t>]</w:t>
            </w:r>
          </w:p>
        </w:tc>
      </w:tr>
      <w:tr w:rsidR="006C5201" w:rsidRPr="00BA1712" w14:paraId="4B70CFD3" w14:textId="77777777" w:rsidTr="006C5201">
        <w:tc>
          <w:tcPr>
            <w:tcW w:w="0" w:type="auto"/>
          </w:tcPr>
          <w:p w14:paraId="7D128B24" w14:textId="77777777" w:rsidR="0071211E" w:rsidRPr="00EC7971" w:rsidRDefault="0071211E" w:rsidP="0057356C">
            <w:pPr>
              <w:pStyle w:val="SemEspaamento"/>
              <w:rPr>
                <w:rFonts w:asciiTheme="minorHAnsi" w:hAnsiTheme="minorHAnsi"/>
                <w:b/>
                <w:bCs/>
                <w:caps/>
                <w:sz w:val="144"/>
                <w:szCs w:val="72"/>
              </w:rPr>
            </w:pPr>
          </w:p>
        </w:tc>
      </w:tr>
    </w:tbl>
    <w:p w14:paraId="41E1B349" w14:textId="77777777" w:rsidR="00D47AA9" w:rsidRPr="00EC7971" w:rsidRDefault="006C5201" w:rsidP="00D47AA9">
      <w:pPr>
        <w:pStyle w:val="SemEspaamento"/>
        <w:rPr>
          <w:rFonts w:asciiTheme="minorHAnsi" w:hAnsiTheme="minorHAnsi"/>
          <w:b/>
          <w:sz w:val="36"/>
          <w:szCs w:val="32"/>
        </w:rPr>
      </w:pPr>
      <w:r w:rsidRPr="00EC7971">
        <w:rPr>
          <w:rFonts w:asciiTheme="minorHAnsi" w:hAnsiTheme="minorHAnsi"/>
          <w:sz w:val="28"/>
        </w:rPr>
        <w:br w:type="page"/>
      </w:r>
    </w:p>
    <w:p w14:paraId="0AA7C500" w14:textId="77777777" w:rsidR="008756DE" w:rsidRPr="00EC7971" w:rsidRDefault="008756DE" w:rsidP="00A825C9">
      <w:pPr>
        <w:pStyle w:val="Ttulo1"/>
      </w:pPr>
      <w:bookmarkStart w:id="1" w:name="_Toc151054069"/>
      <w:bookmarkStart w:id="2" w:name="_Toc270605459"/>
      <w:bookmarkStart w:id="3" w:name="_Toc270605683"/>
      <w:bookmarkStart w:id="4" w:name="_Toc270940234"/>
      <w:bookmarkStart w:id="5" w:name="_Toc449010337"/>
      <w:bookmarkStart w:id="6" w:name="_Toc526410868"/>
      <w:r w:rsidRPr="00EC7971">
        <w:lastRenderedPageBreak/>
        <w:t>DADOS DA INSTITUIÇÃO</w:t>
      </w:r>
      <w:bookmarkEnd w:id="1"/>
      <w:bookmarkEnd w:id="2"/>
      <w:bookmarkEnd w:id="3"/>
      <w:bookmarkEnd w:id="4"/>
      <w:bookmarkEnd w:id="5"/>
      <w:bookmarkEnd w:id="6"/>
    </w:p>
    <w:p w14:paraId="613D3D6E" w14:textId="77777777" w:rsidR="00B46A54" w:rsidRPr="00EC7971" w:rsidRDefault="00B46A54" w:rsidP="00FF2A15">
      <w:pPr>
        <w:rPr>
          <w:rFonts w:asciiTheme="minorHAnsi" w:hAnsiTheme="minorHAnsi" w:cs="Calibri"/>
          <w:b/>
          <w:szCs w:val="24"/>
          <w:lang w:val="pt-BR"/>
        </w:rPr>
      </w:pPr>
    </w:p>
    <w:p w14:paraId="056A9A27" w14:textId="77777777" w:rsidR="00B46A54" w:rsidRPr="00EC7971" w:rsidRDefault="00B46A54" w:rsidP="00FF2A15">
      <w:pPr>
        <w:rPr>
          <w:rFonts w:asciiTheme="minorHAnsi" w:hAnsiTheme="minorHAnsi" w:cs="Calibri"/>
          <w:b/>
          <w:szCs w:val="24"/>
          <w:lang w:val="pt-BR"/>
        </w:rPr>
      </w:pPr>
    </w:p>
    <w:p w14:paraId="65A880F0" w14:textId="77777777" w:rsidR="00B46A54" w:rsidRPr="00EC7971" w:rsidRDefault="00B46A54" w:rsidP="00FF2A15">
      <w:pPr>
        <w:rPr>
          <w:rFonts w:asciiTheme="minorHAnsi" w:hAnsiTheme="minorHAnsi" w:cs="Calibri"/>
          <w:b/>
          <w:szCs w:val="24"/>
          <w:lang w:val="pt-BR"/>
        </w:rPr>
        <w:sectPr w:rsidR="00B46A54" w:rsidRPr="00EC7971" w:rsidSect="00A80FAA">
          <w:footerReference w:type="default" r:id="rId9"/>
          <w:pgSz w:w="11907" w:h="16840" w:code="9"/>
          <w:pgMar w:top="833" w:right="851" w:bottom="1134" w:left="1134" w:header="709" w:footer="709" w:gutter="0"/>
          <w:cols w:space="708"/>
          <w:docGrid w:linePitch="360"/>
        </w:sectPr>
      </w:pPr>
    </w:p>
    <w:p w14:paraId="0C676EED" w14:textId="77777777" w:rsidR="00531785" w:rsidRPr="00EC7971" w:rsidRDefault="00531785" w:rsidP="00FF2A15">
      <w:pPr>
        <w:rPr>
          <w:rFonts w:asciiTheme="minorHAnsi" w:hAnsiTheme="minorHAnsi" w:cs="Calibri"/>
          <w:b/>
          <w:szCs w:val="24"/>
          <w:lang w:val="pt-BR"/>
        </w:rPr>
      </w:pPr>
    </w:p>
    <w:p w14:paraId="7717379C" w14:textId="77777777" w:rsidR="00776A46" w:rsidRPr="00EC7971" w:rsidRDefault="008756DE" w:rsidP="00FF2A15">
      <w:pPr>
        <w:rPr>
          <w:rFonts w:asciiTheme="minorHAnsi" w:hAnsiTheme="minorHAnsi" w:cs="Calibri"/>
          <w:b/>
          <w:szCs w:val="24"/>
          <w:lang w:val="pt-BR"/>
        </w:rPr>
      </w:pPr>
      <w:r w:rsidRPr="00EC7971">
        <w:rPr>
          <w:rFonts w:asciiTheme="minorHAnsi" w:hAnsiTheme="minorHAnsi" w:cs="Calibri"/>
          <w:b/>
          <w:szCs w:val="24"/>
          <w:lang w:val="pt-BR"/>
        </w:rPr>
        <w:t>MANTENEDOR</w:t>
      </w:r>
      <w:r w:rsidR="00776A46" w:rsidRPr="00EC7971">
        <w:rPr>
          <w:rFonts w:asciiTheme="minorHAnsi" w:hAnsiTheme="minorHAnsi" w:cs="Calibri"/>
          <w:b/>
          <w:szCs w:val="24"/>
          <w:lang w:val="pt-BR"/>
        </w:rPr>
        <w:t>A</w:t>
      </w:r>
    </w:p>
    <w:p w14:paraId="50BD60BE" w14:textId="77777777" w:rsidR="008756DE" w:rsidRPr="00EC7971" w:rsidRDefault="008756DE" w:rsidP="00FF2A15">
      <w:pPr>
        <w:rPr>
          <w:rFonts w:asciiTheme="minorHAnsi" w:hAnsiTheme="minorHAnsi" w:cs="Calibri"/>
          <w:iCs/>
          <w:szCs w:val="24"/>
          <w:lang w:val="pt-BR"/>
        </w:rPr>
      </w:pPr>
      <w:r w:rsidRPr="00EC7971">
        <w:rPr>
          <w:rFonts w:asciiTheme="minorHAnsi" w:hAnsiTheme="minorHAnsi" w:cs="Calibri"/>
          <w:iCs/>
          <w:szCs w:val="24"/>
          <w:lang w:val="pt-BR"/>
        </w:rPr>
        <w:t>UNIÃO CRISTÃ – Associação Social e Educacional</w:t>
      </w:r>
    </w:p>
    <w:p w14:paraId="0C3549A5" w14:textId="77777777" w:rsidR="008756DE" w:rsidRPr="00EC7971" w:rsidRDefault="008756DE">
      <w:pPr>
        <w:rPr>
          <w:rFonts w:asciiTheme="minorHAnsi" w:hAnsiTheme="minorHAnsi" w:cs="Calibri"/>
          <w:szCs w:val="24"/>
          <w:lang w:val="pt-BR"/>
        </w:rPr>
      </w:pPr>
      <w:r w:rsidRPr="00EC7971">
        <w:rPr>
          <w:rFonts w:asciiTheme="minorHAnsi" w:hAnsiTheme="minorHAnsi" w:cs="Calibri"/>
          <w:lang w:val="pt-BR"/>
        </w:rPr>
        <w:t>73.794.810/0001-30</w:t>
      </w:r>
      <w:r w:rsidR="00776A46" w:rsidRPr="00EC7971">
        <w:rPr>
          <w:rFonts w:asciiTheme="minorHAnsi" w:hAnsiTheme="minorHAnsi" w:cs="Calibri"/>
          <w:lang w:val="pt-BR"/>
        </w:rPr>
        <w:t xml:space="preserve"> </w:t>
      </w:r>
      <w:r w:rsidR="00776A46" w:rsidRPr="00EC7971">
        <w:rPr>
          <w:rFonts w:asciiTheme="minorHAnsi" w:hAnsiTheme="minorHAnsi" w:cs="Calibri"/>
          <w:szCs w:val="24"/>
          <w:lang w:val="pt-BR"/>
        </w:rPr>
        <w:t xml:space="preserve">Inscrição Estadual </w:t>
      </w:r>
      <w:r w:rsidRPr="00EC7971">
        <w:rPr>
          <w:rFonts w:asciiTheme="minorHAnsi" w:hAnsiTheme="minorHAnsi" w:cs="Calibri"/>
          <w:szCs w:val="24"/>
          <w:lang w:val="pt-BR"/>
        </w:rPr>
        <w:t>Isento</w:t>
      </w:r>
    </w:p>
    <w:p w14:paraId="7356F2A4" w14:textId="77777777" w:rsidR="00776A46" w:rsidRPr="00EC7971" w:rsidRDefault="008756DE" w:rsidP="00776A46">
      <w:pPr>
        <w:rPr>
          <w:rFonts w:asciiTheme="minorHAnsi" w:hAnsiTheme="minorHAnsi" w:cs="Calibri"/>
          <w:szCs w:val="24"/>
          <w:lang w:val="pt-BR"/>
        </w:rPr>
      </w:pPr>
      <w:r w:rsidRPr="00EC7971">
        <w:rPr>
          <w:rFonts w:asciiTheme="minorHAnsi" w:hAnsiTheme="minorHAnsi" w:cs="Calibri"/>
          <w:szCs w:val="24"/>
          <w:lang w:val="pt-BR"/>
        </w:rPr>
        <w:t>Rua José Deecke, 1333 – Bairro Asilo</w:t>
      </w:r>
    </w:p>
    <w:p w14:paraId="69A76427" w14:textId="77777777" w:rsidR="00776A46" w:rsidRPr="00BA1712" w:rsidRDefault="008756DE" w:rsidP="00776A46">
      <w:pPr>
        <w:rPr>
          <w:rFonts w:asciiTheme="minorHAnsi" w:hAnsiTheme="minorHAnsi" w:cs="Calibri"/>
          <w:szCs w:val="24"/>
        </w:rPr>
      </w:pPr>
      <w:r w:rsidRPr="00EC7971">
        <w:rPr>
          <w:rFonts w:asciiTheme="minorHAnsi" w:hAnsiTheme="minorHAnsi" w:cs="Calibri"/>
          <w:szCs w:val="24"/>
        </w:rPr>
        <w:t xml:space="preserve">89.031-401 </w:t>
      </w:r>
      <w:r w:rsidR="00FF2A15" w:rsidRPr="00EC7971">
        <w:rPr>
          <w:rFonts w:asciiTheme="minorHAnsi" w:hAnsiTheme="minorHAnsi" w:cs="Calibri"/>
          <w:szCs w:val="24"/>
        </w:rPr>
        <w:t>|</w:t>
      </w:r>
      <w:r w:rsidRPr="00EC7971">
        <w:rPr>
          <w:rFonts w:asciiTheme="minorHAnsi" w:hAnsiTheme="minorHAnsi" w:cs="Calibri"/>
          <w:szCs w:val="24"/>
        </w:rPr>
        <w:t xml:space="preserve"> Blumenau</w:t>
      </w:r>
      <w:r w:rsidR="00FF2A15" w:rsidRPr="00EC7971">
        <w:rPr>
          <w:rFonts w:asciiTheme="minorHAnsi" w:hAnsiTheme="minorHAnsi" w:cs="Calibri"/>
          <w:szCs w:val="24"/>
        </w:rPr>
        <w:t xml:space="preserve"> </w:t>
      </w:r>
      <w:r w:rsidR="00AD14DE">
        <w:rPr>
          <w:rFonts w:asciiTheme="minorHAnsi" w:hAnsiTheme="minorHAnsi" w:cs="Calibri"/>
          <w:szCs w:val="24"/>
        </w:rPr>
        <w:t>–</w:t>
      </w:r>
      <w:r w:rsidRPr="00EC7971">
        <w:rPr>
          <w:rFonts w:asciiTheme="minorHAnsi" w:hAnsiTheme="minorHAnsi" w:cs="Calibri"/>
          <w:szCs w:val="24"/>
        </w:rPr>
        <w:t xml:space="preserve"> SC</w:t>
      </w:r>
    </w:p>
    <w:p w14:paraId="55BA1FA2" w14:textId="77777777" w:rsidR="008756DE" w:rsidRPr="00BA1712" w:rsidRDefault="008756DE" w:rsidP="00776A46">
      <w:pPr>
        <w:rPr>
          <w:rFonts w:asciiTheme="minorHAnsi" w:hAnsiTheme="minorHAnsi" w:cs="Calibri"/>
          <w:b/>
          <w:szCs w:val="24"/>
        </w:rPr>
      </w:pPr>
      <w:r w:rsidRPr="00EC7971">
        <w:rPr>
          <w:rFonts w:asciiTheme="minorHAnsi" w:hAnsiTheme="minorHAnsi" w:cs="Calibri"/>
          <w:szCs w:val="24"/>
        </w:rPr>
        <w:t>47</w:t>
      </w:r>
      <w:r w:rsidR="00FF2A15" w:rsidRPr="00EC7971">
        <w:rPr>
          <w:rFonts w:asciiTheme="minorHAnsi" w:hAnsiTheme="minorHAnsi" w:cs="Calibri"/>
          <w:szCs w:val="24"/>
        </w:rPr>
        <w:t xml:space="preserve"> </w:t>
      </w:r>
      <w:r w:rsidRPr="00EC7971">
        <w:rPr>
          <w:rFonts w:asciiTheme="minorHAnsi" w:hAnsiTheme="minorHAnsi" w:cs="Calibri"/>
          <w:szCs w:val="24"/>
        </w:rPr>
        <w:t>3327-0400</w:t>
      </w:r>
      <w:r w:rsidR="00776A46" w:rsidRPr="00EC7971">
        <w:rPr>
          <w:rFonts w:asciiTheme="minorHAnsi" w:hAnsiTheme="minorHAnsi" w:cs="Calibri"/>
          <w:szCs w:val="24"/>
        </w:rPr>
        <w:t xml:space="preserve"> | </w:t>
      </w:r>
      <w:hyperlink r:id="rId10" w:history="1">
        <w:r w:rsidRPr="00BA1712">
          <w:rPr>
            <w:rStyle w:val="Hyperlink"/>
            <w:rFonts w:asciiTheme="minorHAnsi" w:hAnsiTheme="minorHAnsi" w:cs="Calibri"/>
            <w:color w:val="auto"/>
            <w:szCs w:val="24"/>
          </w:rPr>
          <w:t>ccbamigo@terra.com.br</w:t>
        </w:r>
      </w:hyperlink>
      <w:r w:rsidRPr="00BA1712">
        <w:rPr>
          <w:rFonts w:asciiTheme="minorHAnsi" w:hAnsiTheme="minorHAnsi" w:cs="Calibri"/>
          <w:szCs w:val="24"/>
        </w:rPr>
        <w:t xml:space="preserve"> </w:t>
      </w:r>
    </w:p>
    <w:p w14:paraId="605C602B" w14:textId="77777777" w:rsidR="008756DE" w:rsidRPr="00BA1712" w:rsidRDefault="008756DE">
      <w:pPr>
        <w:rPr>
          <w:rFonts w:asciiTheme="minorHAnsi" w:hAnsiTheme="minorHAnsi" w:cs="Calibri"/>
          <w:b/>
          <w:szCs w:val="24"/>
        </w:rPr>
      </w:pPr>
    </w:p>
    <w:p w14:paraId="52E2350D" w14:textId="77777777" w:rsidR="008756DE" w:rsidRPr="00EC7971" w:rsidRDefault="00776A46">
      <w:pPr>
        <w:rPr>
          <w:rFonts w:asciiTheme="minorHAnsi" w:hAnsiTheme="minorHAnsi" w:cs="Calibri"/>
          <w:b/>
          <w:szCs w:val="24"/>
          <w:lang w:val="pt-BR"/>
        </w:rPr>
      </w:pPr>
      <w:r w:rsidRPr="00EC7971">
        <w:rPr>
          <w:rFonts w:asciiTheme="minorHAnsi" w:hAnsiTheme="minorHAnsi" w:cs="Calibri"/>
          <w:b/>
          <w:szCs w:val="24"/>
          <w:lang w:val="pt-BR"/>
        </w:rPr>
        <w:t>FACULDADE LUTERANA DE TEOLOGIA – FLT</w:t>
      </w:r>
    </w:p>
    <w:p w14:paraId="4B1A0EFC" w14:textId="77777777" w:rsidR="008756DE" w:rsidRPr="00EC7971" w:rsidRDefault="008756DE">
      <w:pPr>
        <w:rPr>
          <w:rFonts w:asciiTheme="minorHAnsi" w:hAnsiTheme="minorHAnsi" w:cs="Calibri"/>
          <w:szCs w:val="24"/>
          <w:lang w:val="pt-BR"/>
        </w:rPr>
      </w:pPr>
      <w:r w:rsidRPr="00EC7971">
        <w:rPr>
          <w:rFonts w:asciiTheme="minorHAnsi" w:hAnsiTheme="minorHAnsi" w:cs="Calibri"/>
          <w:lang w:val="pt-BR"/>
        </w:rPr>
        <w:t>73.794.810/0002-11</w:t>
      </w:r>
      <w:r w:rsidR="00776A46" w:rsidRPr="00EC7971">
        <w:rPr>
          <w:rFonts w:asciiTheme="minorHAnsi" w:hAnsiTheme="minorHAnsi" w:cs="Calibri"/>
          <w:lang w:val="pt-BR"/>
        </w:rPr>
        <w:t xml:space="preserve"> </w:t>
      </w:r>
      <w:r w:rsidR="00776A46" w:rsidRPr="00EC7971">
        <w:rPr>
          <w:rFonts w:asciiTheme="minorHAnsi" w:hAnsiTheme="minorHAnsi" w:cs="Calibri"/>
          <w:szCs w:val="24"/>
          <w:lang w:val="pt-BR"/>
        </w:rPr>
        <w:t xml:space="preserve">Inscrição Estadual </w:t>
      </w:r>
      <w:r w:rsidRPr="00EC7971">
        <w:rPr>
          <w:rFonts w:asciiTheme="minorHAnsi" w:hAnsiTheme="minorHAnsi" w:cs="Calibri"/>
          <w:szCs w:val="24"/>
          <w:lang w:val="pt-BR"/>
        </w:rPr>
        <w:t>Isento</w:t>
      </w:r>
    </w:p>
    <w:p w14:paraId="41BDBC87" w14:textId="77777777" w:rsidR="00776A46" w:rsidRPr="00EC7971" w:rsidRDefault="008756DE" w:rsidP="00776A46">
      <w:pPr>
        <w:rPr>
          <w:rFonts w:asciiTheme="minorHAnsi" w:hAnsiTheme="minorHAnsi" w:cs="Calibri"/>
          <w:szCs w:val="24"/>
          <w:lang w:val="pt-BR"/>
        </w:rPr>
      </w:pPr>
      <w:r w:rsidRPr="00EC7971">
        <w:rPr>
          <w:rFonts w:asciiTheme="minorHAnsi" w:hAnsiTheme="minorHAnsi" w:cs="Calibri"/>
          <w:szCs w:val="24"/>
          <w:lang w:val="pt-BR"/>
        </w:rPr>
        <w:t>R</w:t>
      </w:r>
      <w:r w:rsidR="00776A46" w:rsidRPr="00EC7971">
        <w:rPr>
          <w:rFonts w:asciiTheme="minorHAnsi" w:hAnsiTheme="minorHAnsi" w:cs="Calibri"/>
          <w:szCs w:val="24"/>
          <w:lang w:val="pt-BR"/>
        </w:rPr>
        <w:t>ua Walli</w:t>
      </w:r>
      <w:r w:rsidR="00304258">
        <w:rPr>
          <w:rFonts w:asciiTheme="minorHAnsi" w:hAnsiTheme="minorHAnsi" w:cs="Calibri"/>
          <w:szCs w:val="24"/>
          <w:lang w:val="pt-BR"/>
        </w:rPr>
        <w:t xml:space="preserve"> Malschitzky, 164 – Bairro Mato</w:t>
      </w:r>
      <w:r w:rsidRPr="00EC7971">
        <w:rPr>
          <w:rFonts w:asciiTheme="minorHAnsi" w:hAnsiTheme="minorHAnsi" w:cs="Calibri"/>
          <w:szCs w:val="24"/>
          <w:lang w:val="pt-BR"/>
        </w:rPr>
        <w:t xml:space="preserve"> Preto</w:t>
      </w:r>
    </w:p>
    <w:p w14:paraId="26F65EDC" w14:textId="77777777" w:rsidR="00776A46" w:rsidRPr="00EC7971" w:rsidRDefault="008756DE" w:rsidP="00776A46">
      <w:pPr>
        <w:rPr>
          <w:rFonts w:asciiTheme="minorHAnsi" w:hAnsiTheme="minorHAnsi" w:cs="Calibri"/>
          <w:szCs w:val="24"/>
          <w:lang w:val="pt-BR"/>
        </w:rPr>
      </w:pPr>
      <w:r w:rsidRPr="00EC7971">
        <w:rPr>
          <w:rFonts w:asciiTheme="minorHAnsi" w:hAnsiTheme="minorHAnsi" w:cs="Calibri"/>
          <w:szCs w:val="24"/>
          <w:lang w:val="pt-BR"/>
        </w:rPr>
        <w:t>89.</w:t>
      </w:r>
      <w:r w:rsidR="00FF2A15" w:rsidRPr="00EC7971">
        <w:rPr>
          <w:rFonts w:asciiTheme="minorHAnsi" w:hAnsiTheme="minorHAnsi" w:cs="Calibri"/>
          <w:szCs w:val="24"/>
          <w:lang w:val="pt-BR"/>
        </w:rPr>
        <w:t>285</w:t>
      </w:r>
      <w:r w:rsidRPr="00EC7971">
        <w:rPr>
          <w:rFonts w:asciiTheme="minorHAnsi" w:hAnsiTheme="minorHAnsi" w:cs="Calibri"/>
          <w:szCs w:val="24"/>
          <w:lang w:val="pt-BR"/>
        </w:rPr>
        <w:t>-</w:t>
      </w:r>
      <w:r w:rsidR="00FF2A15" w:rsidRPr="00EC7971">
        <w:rPr>
          <w:rFonts w:asciiTheme="minorHAnsi" w:hAnsiTheme="minorHAnsi" w:cs="Calibri"/>
          <w:szCs w:val="24"/>
          <w:lang w:val="pt-BR"/>
        </w:rPr>
        <w:t>295</w:t>
      </w:r>
      <w:r w:rsidRPr="00EC7971">
        <w:rPr>
          <w:rFonts w:asciiTheme="minorHAnsi" w:hAnsiTheme="minorHAnsi" w:cs="Calibri"/>
          <w:szCs w:val="24"/>
          <w:lang w:val="pt-BR"/>
        </w:rPr>
        <w:t xml:space="preserve"> </w:t>
      </w:r>
      <w:r w:rsidR="00FF2A15" w:rsidRPr="00EC7971">
        <w:rPr>
          <w:rFonts w:asciiTheme="minorHAnsi" w:hAnsiTheme="minorHAnsi" w:cs="Calibri"/>
          <w:szCs w:val="24"/>
          <w:lang w:val="pt-BR"/>
        </w:rPr>
        <w:t>|</w:t>
      </w:r>
      <w:r w:rsidRPr="00EC7971">
        <w:rPr>
          <w:rFonts w:asciiTheme="minorHAnsi" w:hAnsiTheme="minorHAnsi" w:cs="Calibri"/>
          <w:szCs w:val="24"/>
          <w:lang w:val="pt-BR"/>
        </w:rPr>
        <w:t xml:space="preserve"> São Bento do Sul</w:t>
      </w:r>
      <w:r w:rsidR="00FF2A15" w:rsidRPr="00EC7971">
        <w:rPr>
          <w:rFonts w:asciiTheme="minorHAnsi" w:hAnsiTheme="minorHAnsi" w:cs="Calibri"/>
          <w:szCs w:val="24"/>
          <w:lang w:val="pt-BR"/>
        </w:rPr>
        <w:t xml:space="preserve"> </w:t>
      </w:r>
      <w:r w:rsidR="00AD14DE">
        <w:rPr>
          <w:rFonts w:asciiTheme="minorHAnsi" w:hAnsiTheme="minorHAnsi" w:cs="Calibri"/>
          <w:szCs w:val="24"/>
          <w:lang w:val="pt-BR"/>
        </w:rPr>
        <w:t>–</w:t>
      </w:r>
      <w:r w:rsidRPr="00EC7971">
        <w:rPr>
          <w:rFonts w:asciiTheme="minorHAnsi" w:hAnsiTheme="minorHAnsi" w:cs="Calibri"/>
          <w:szCs w:val="24"/>
          <w:lang w:val="pt-BR"/>
        </w:rPr>
        <w:t xml:space="preserve"> SC</w:t>
      </w:r>
    </w:p>
    <w:p w14:paraId="54A1F344" w14:textId="77777777" w:rsidR="008756DE" w:rsidRPr="00EC7971" w:rsidRDefault="008756DE" w:rsidP="00776A46">
      <w:pPr>
        <w:rPr>
          <w:rFonts w:asciiTheme="minorHAnsi" w:hAnsiTheme="minorHAnsi" w:cs="Calibri"/>
          <w:szCs w:val="24"/>
          <w:lang w:val="pt-BR"/>
        </w:rPr>
      </w:pPr>
      <w:r w:rsidRPr="00EC7971">
        <w:rPr>
          <w:rFonts w:asciiTheme="minorHAnsi" w:hAnsiTheme="minorHAnsi" w:cs="Calibri"/>
          <w:szCs w:val="24"/>
          <w:lang w:val="pt-BR"/>
        </w:rPr>
        <w:t>47</w:t>
      </w:r>
      <w:r w:rsidR="00FF2A15" w:rsidRPr="00EC7971">
        <w:rPr>
          <w:rFonts w:asciiTheme="minorHAnsi" w:hAnsiTheme="minorHAnsi" w:cs="Calibri"/>
          <w:szCs w:val="24"/>
          <w:lang w:val="pt-BR"/>
        </w:rPr>
        <w:t xml:space="preserve"> </w:t>
      </w:r>
      <w:r w:rsidR="00E1280A" w:rsidRPr="00EC7971">
        <w:rPr>
          <w:rFonts w:asciiTheme="minorHAnsi" w:hAnsiTheme="minorHAnsi" w:cs="Calibri"/>
          <w:szCs w:val="24"/>
          <w:lang w:val="pt-BR"/>
        </w:rPr>
        <w:t>3203-4663</w:t>
      </w:r>
      <w:r w:rsidR="00776A46" w:rsidRPr="00EC7971">
        <w:rPr>
          <w:rFonts w:asciiTheme="minorHAnsi" w:hAnsiTheme="minorHAnsi" w:cs="Calibri"/>
          <w:szCs w:val="24"/>
          <w:lang w:val="pt-BR"/>
        </w:rPr>
        <w:t xml:space="preserve"> | </w:t>
      </w:r>
      <w:hyperlink r:id="rId11" w:history="1">
        <w:r w:rsidRPr="00EC7971">
          <w:rPr>
            <w:rStyle w:val="Hyperlink"/>
            <w:rFonts w:asciiTheme="minorHAnsi" w:hAnsiTheme="minorHAnsi" w:cs="Calibri"/>
            <w:color w:val="auto"/>
            <w:szCs w:val="24"/>
            <w:lang w:val="pt-BR"/>
          </w:rPr>
          <w:t>flt@flt.edu.br</w:t>
        </w:r>
      </w:hyperlink>
    </w:p>
    <w:p w14:paraId="63FE4D45" w14:textId="77777777" w:rsidR="008756DE" w:rsidRPr="00EC7971" w:rsidRDefault="008756DE">
      <w:pPr>
        <w:rPr>
          <w:rFonts w:asciiTheme="minorHAnsi" w:hAnsiTheme="minorHAnsi" w:cs="Calibri"/>
          <w:b/>
          <w:szCs w:val="24"/>
          <w:lang w:val="pt-BR"/>
        </w:rPr>
      </w:pPr>
    </w:p>
    <w:p w14:paraId="2DE73A8A" w14:textId="77777777" w:rsidR="00B46A54" w:rsidRPr="00EC7971" w:rsidRDefault="00B46A54" w:rsidP="00776A46">
      <w:pPr>
        <w:ind w:left="1530" w:hanging="1530"/>
        <w:rPr>
          <w:rFonts w:asciiTheme="minorHAnsi" w:hAnsiTheme="minorHAnsi" w:cs="Calibri"/>
          <w:b/>
          <w:szCs w:val="24"/>
          <w:lang w:val="pt-BR"/>
        </w:rPr>
      </w:pPr>
    </w:p>
    <w:p w14:paraId="1ABD9E3F" w14:textId="77777777" w:rsidR="00776A46" w:rsidRPr="00EC7971" w:rsidRDefault="008756DE" w:rsidP="00776A46">
      <w:pPr>
        <w:ind w:left="1530" w:hanging="1530"/>
        <w:rPr>
          <w:rFonts w:asciiTheme="minorHAnsi" w:hAnsiTheme="minorHAnsi" w:cs="Calibri"/>
          <w:b/>
          <w:szCs w:val="24"/>
          <w:lang w:val="pt-BR"/>
        </w:rPr>
      </w:pPr>
      <w:r w:rsidRPr="00EC7971">
        <w:rPr>
          <w:rFonts w:asciiTheme="minorHAnsi" w:hAnsiTheme="minorHAnsi" w:cs="Calibri"/>
          <w:b/>
          <w:szCs w:val="24"/>
          <w:lang w:val="pt-BR"/>
        </w:rPr>
        <w:t>DIRETOR</w:t>
      </w:r>
      <w:r w:rsidR="00B35A9D" w:rsidRPr="00EC7971">
        <w:rPr>
          <w:rFonts w:asciiTheme="minorHAnsi" w:hAnsiTheme="minorHAnsi" w:cs="Calibri"/>
          <w:b/>
          <w:szCs w:val="24"/>
          <w:lang w:val="pt-BR"/>
        </w:rPr>
        <w:t xml:space="preserve"> </w:t>
      </w:r>
      <w:r w:rsidRPr="00EC7971">
        <w:rPr>
          <w:rFonts w:asciiTheme="minorHAnsi" w:hAnsiTheme="minorHAnsi" w:cs="Calibri"/>
          <w:b/>
          <w:szCs w:val="24"/>
          <w:lang w:val="pt-BR"/>
        </w:rPr>
        <w:t xml:space="preserve">GERAL </w:t>
      </w:r>
      <w:r w:rsidR="00776A46" w:rsidRPr="00EC7971">
        <w:rPr>
          <w:rFonts w:asciiTheme="minorHAnsi" w:hAnsiTheme="minorHAnsi" w:cs="Calibri"/>
          <w:b/>
          <w:szCs w:val="24"/>
          <w:lang w:val="pt-BR"/>
        </w:rPr>
        <w:t xml:space="preserve">e Diretor Administrativo-Financeiro </w:t>
      </w:r>
    </w:p>
    <w:p w14:paraId="776C8FC1" w14:textId="77777777" w:rsidR="008756DE" w:rsidRPr="00EC7971" w:rsidRDefault="008756DE">
      <w:pPr>
        <w:ind w:left="1530" w:hanging="1530"/>
        <w:rPr>
          <w:rFonts w:asciiTheme="minorHAnsi" w:hAnsiTheme="minorHAnsi" w:cs="Calibri"/>
          <w:szCs w:val="24"/>
          <w:lang w:val="en-US"/>
        </w:rPr>
      </w:pPr>
      <w:r w:rsidRPr="00EC7971">
        <w:rPr>
          <w:rFonts w:asciiTheme="minorHAnsi" w:hAnsiTheme="minorHAnsi" w:cs="Calibri"/>
          <w:szCs w:val="24"/>
          <w:lang w:val="en-US"/>
        </w:rPr>
        <w:t>Prof. Dr. Claus Schwambach</w:t>
      </w:r>
    </w:p>
    <w:p w14:paraId="1AD3DA26" w14:textId="77777777" w:rsidR="00F75546" w:rsidRPr="00EC7971" w:rsidRDefault="008756DE">
      <w:pPr>
        <w:ind w:left="1530" w:hanging="1530"/>
        <w:rPr>
          <w:rFonts w:asciiTheme="minorHAnsi" w:hAnsiTheme="minorHAnsi" w:cs="Calibri"/>
          <w:b/>
          <w:szCs w:val="24"/>
          <w:lang w:val="en-US"/>
        </w:rPr>
      </w:pPr>
      <w:r w:rsidRPr="00EC7971">
        <w:rPr>
          <w:rFonts w:asciiTheme="minorHAnsi" w:hAnsiTheme="minorHAnsi" w:cs="Calibri"/>
          <w:b/>
          <w:szCs w:val="24"/>
          <w:lang w:val="en-US"/>
        </w:rPr>
        <w:t>VICE- DIRETOR</w:t>
      </w:r>
    </w:p>
    <w:p w14:paraId="4C64A12C" w14:textId="77777777" w:rsidR="008756DE" w:rsidRPr="00EC7971" w:rsidRDefault="00203669">
      <w:pPr>
        <w:ind w:left="1530" w:hanging="1530"/>
        <w:rPr>
          <w:rFonts w:asciiTheme="minorHAnsi" w:hAnsiTheme="minorHAnsi" w:cs="Calibri"/>
          <w:szCs w:val="24"/>
          <w:lang w:val="pt-BR"/>
        </w:rPr>
      </w:pPr>
      <w:r>
        <w:rPr>
          <w:rFonts w:asciiTheme="minorHAnsi" w:hAnsiTheme="minorHAnsi" w:cs="Calibri"/>
          <w:szCs w:val="24"/>
          <w:lang w:val="pt-BR"/>
        </w:rPr>
        <w:t>Prof. Dr</w:t>
      </w:r>
      <w:r w:rsidR="008756DE" w:rsidRPr="00EC7971">
        <w:rPr>
          <w:rFonts w:asciiTheme="minorHAnsi" w:hAnsiTheme="minorHAnsi" w:cs="Calibri"/>
          <w:szCs w:val="24"/>
          <w:lang w:val="pt-BR"/>
        </w:rPr>
        <w:t xml:space="preserve">. Rolf </w:t>
      </w:r>
      <w:r>
        <w:rPr>
          <w:rFonts w:asciiTheme="minorHAnsi" w:hAnsiTheme="minorHAnsi" w:cs="Calibri"/>
          <w:szCs w:val="24"/>
          <w:lang w:val="pt-BR"/>
        </w:rPr>
        <w:t xml:space="preserve">Roberto </w:t>
      </w:r>
      <w:r w:rsidR="008756DE" w:rsidRPr="00EC7971">
        <w:rPr>
          <w:rFonts w:asciiTheme="minorHAnsi" w:hAnsiTheme="minorHAnsi" w:cs="Calibri"/>
          <w:szCs w:val="24"/>
          <w:lang w:val="pt-BR"/>
        </w:rPr>
        <w:t>Krüger</w:t>
      </w:r>
    </w:p>
    <w:p w14:paraId="4B87E5C2" w14:textId="77777777" w:rsidR="00776A46" w:rsidRPr="00EC7971" w:rsidRDefault="00BC483E">
      <w:pPr>
        <w:ind w:left="1530" w:hanging="1530"/>
        <w:rPr>
          <w:rFonts w:asciiTheme="minorHAnsi" w:hAnsiTheme="minorHAnsi" w:cs="Calibri"/>
          <w:b/>
          <w:szCs w:val="24"/>
          <w:lang w:val="pt-BR"/>
        </w:rPr>
      </w:pPr>
      <w:r w:rsidRPr="00EC7971">
        <w:rPr>
          <w:rFonts w:asciiTheme="minorHAnsi" w:hAnsiTheme="minorHAnsi" w:cs="Calibri"/>
          <w:b/>
          <w:szCs w:val="24"/>
          <w:lang w:val="pt-BR"/>
        </w:rPr>
        <w:t>DIRETOR</w:t>
      </w:r>
      <w:r w:rsidR="008756DE" w:rsidRPr="00EC7971">
        <w:rPr>
          <w:rFonts w:asciiTheme="minorHAnsi" w:hAnsiTheme="minorHAnsi" w:cs="Calibri"/>
          <w:b/>
          <w:szCs w:val="24"/>
          <w:lang w:val="pt-BR"/>
        </w:rPr>
        <w:t xml:space="preserve"> DE ENSINO PESQUISA E EXTENSÃO</w:t>
      </w:r>
    </w:p>
    <w:p w14:paraId="378615F9" w14:textId="77777777" w:rsidR="008756DE" w:rsidRPr="00EC7971" w:rsidRDefault="00BC483E">
      <w:pPr>
        <w:ind w:left="1530" w:hanging="1530"/>
        <w:rPr>
          <w:rFonts w:asciiTheme="minorHAnsi" w:hAnsiTheme="minorHAnsi" w:cs="Calibri"/>
          <w:szCs w:val="24"/>
          <w:lang w:val="pt-BR"/>
        </w:rPr>
      </w:pPr>
      <w:r w:rsidRPr="00EC7971">
        <w:rPr>
          <w:rFonts w:asciiTheme="minorHAnsi" w:hAnsiTheme="minorHAnsi" w:cs="Calibri"/>
          <w:szCs w:val="24"/>
          <w:lang w:val="pt-BR"/>
        </w:rPr>
        <w:t>Prof. Dr. Roger Marcel Wanke</w:t>
      </w:r>
    </w:p>
    <w:p w14:paraId="2E05CAC6" w14:textId="77777777" w:rsidR="008756DE" w:rsidRPr="00EC7971" w:rsidRDefault="008756DE">
      <w:pPr>
        <w:ind w:left="1530" w:hanging="1530"/>
        <w:rPr>
          <w:rFonts w:asciiTheme="minorHAnsi" w:hAnsiTheme="minorHAnsi" w:cs="Calibri"/>
          <w:szCs w:val="24"/>
          <w:lang w:val="pt-BR"/>
        </w:rPr>
      </w:pPr>
    </w:p>
    <w:p w14:paraId="2F40D530" w14:textId="77777777" w:rsidR="00AC625E" w:rsidRDefault="00AC625E">
      <w:pPr>
        <w:ind w:left="1530" w:hanging="1530"/>
        <w:rPr>
          <w:rFonts w:asciiTheme="minorHAnsi" w:hAnsiTheme="minorHAnsi" w:cs="Calibri"/>
          <w:b/>
          <w:szCs w:val="24"/>
          <w:lang w:val="pt-BR"/>
        </w:rPr>
      </w:pPr>
      <w:r>
        <w:rPr>
          <w:rFonts w:asciiTheme="minorHAnsi" w:hAnsiTheme="minorHAnsi" w:cs="Calibri"/>
          <w:b/>
          <w:szCs w:val="24"/>
          <w:lang w:val="pt-BR"/>
        </w:rPr>
        <w:t>Elaboração do</w:t>
      </w:r>
    </w:p>
    <w:p w14:paraId="653F624F" w14:textId="2A7E9AC0" w:rsidR="008756DE" w:rsidRPr="001E036B" w:rsidRDefault="00684EC6">
      <w:pPr>
        <w:ind w:left="1530" w:hanging="1530"/>
        <w:rPr>
          <w:rFonts w:asciiTheme="minorHAnsi" w:hAnsiTheme="minorHAnsi" w:cs="Calibri"/>
          <w:b/>
          <w:szCs w:val="24"/>
          <w:lang w:val="pt-BR"/>
        </w:rPr>
      </w:pPr>
      <w:r>
        <w:rPr>
          <w:rFonts w:asciiTheme="minorHAnsi" w:hAnsiTheme="minorHAnsi" w:cs="Calibri"/>
          <w:b/>
          <w:szCs w:val="24"/>
          <w:lang w:val="pt-BR"/>
        </w:rPr>
        <w:t>Programa de Acompanhamento Psico-Pastoral</w:t>
      </w:r>
    </w:p>
    <w:p w14:paraId="4BAB62AA" w14:textId="32A570CE" w:rsidR="003F05ED" w:rsidRPr="00896406" w:rsidRDefault="00D43FE5" w:rsidP="00D43FE5">
      <w:pPr>
        <w:ind w:left="1530" w:hanging="1530"/>
        <w:rPr>
          <w:rFonts w:asciiTheme="minorHAnsi" w:hAnsiTheme="minorHAnsi" w:cs="Calibri"/>
          <w:szCs w:val="24"/>
          <w:lang w:val="pt-BR"/>
        </w:rPr>
      </w:pPr>
      <w:r w:rsidRPr="00896406">
        <w:rPr>
          <w:rFonts w:asciiTheme="minorHAnsi" w:hAnsiTheme="minorHAnsi" w:cs="Calibri"/>
          <w:szCs w:val="24"/>
          <w:lang w:val="pt-BR"/>
        </w:rPr>
        <w:t xml:space="preserve">Prof. </w:t>
      </w:r>
      <w:r w:rsidR="00684EC6" w:rsidRPr="00896406">
        <w:rPr>
          <w:rFonts w:asciiTheme="minorHAnsi" w:hAnsiTheme="minorHAnsi" w:cs="Calibri"/>
          <w:szCs w:val="24"/>
          <w:lang w:val="pt-BR"/>
        </w:rPr>
        <w:t>Ms. Klaus A. Stange</w:t>
      </w:r>
    </w:p>
    <w:p w14:paraId="3F336B3A" w14:textId="6C0AC7C1" w:rsidR="00684EC6" w:rsidRPr="00896406" w:rsidRDefault="00684EC6" w:rsidP="00D43FE5">
      <w:pPr>
        <w:ind w:left="1530" w:hanging="1530"/>
        <w:rPr>
          <w:rFonts w:asciiTheme="minorHAnsi" w:hAnsiTheme="minorHAnsi" w:cs="Calibri"/>
          <w:szCs w:val="24"/>
          <w:lang w:val="pt-BR"/>
        </w:rPr>
      </w:pPr>
      <w:r w:rsidRPr="00896406">
        <w:rPr>
          <w:rFonts w:asciiTheme="minorHAnsi" w:hAnsiTheme="minorHAnsi" w:cs="Calibri"/>
          <w:szCs w:val="24"/>
          <w:lang w:val="pt-BR"/>
        </w:rPr>
        <w:t>Revisão: Prof. Dr. Claus Schwambach</w:t>
      </w:r>
    </w:p>
    <w:p w14:paraId="08F4F82A" w14:textId="77777777" w:rsidR="00B35A9D" w:rsidRPr="00896406" w:rsidRDefault="00B35A9D" w:rsidP="00B35A9D">
      <w:pPr>
        <w:rPr>
          <w:rFonts w:asciiTheme="minorHAnsi" w:hAnsiTheme="minorHAnsi"/>
          <w:lang w:val="pt-BR"/>
        </w:rPr>
      </w:pPr>
      <w:bookmarkStart w:id="7" w:name="_Toc151054070"/>
      <w:bookmarkStart w:id="8" w:name="_Toc270605460"/>
      <w:bookmarkStart w:id="9" w:name="_Toc270605684"/>
      <w:bookmarkStart w:id="10" w:name="_Toc270606004"/>
      <w:bookmarkStart w:id="11" w:name="_Toc270940235"/>
    </w:p>
    <w:p w14:paraId="38E12605" w14:textId="77777777" w:rsidR="00B35A9D" w:rsidRPr="00896406" w:rsidRDefault="00B35A9D" w:rsidP="00B35A9D">
      <w:pPr>
        <w:rPr>
          <w:rFonts w:asciiTheme="minorHAnsi" w:hAnsiTheme="minorHAnsi"/>
          <w:lang w:val="pt-BR"/>
        </w:rPr>
      </w:pPr>
    </w:p>
    <w:p w14:paraId="307C6196" w14:textId="77777777" w:rsidR="00B35A9D" w:rsidRPr="00896406" w:rsidRDefault="00B35A9D" w:rsidP="00B35A9D">
      <w:pPr>
        <w:rPr>
          <w:rFonts w:asciiTheme="minorHAnsi" w:hAnsiTheme="minorHAnsi"/>
          <w:lang w:val="pt-BR"/>
        </w:rPr>
      </w:pPr>
    </w:p>
    <w:p w14:paraId="2EB8942E" w14:textId="77777777" w:rsidR="00B35A9D" w:rsidRPr="00896406" w:rsidRDefault="00B35A9D" w:rsidP="00B35A9D">
      <w:pPr>
        <w:rPr>
          <w:rFonts w:asciiTheme="minorHAnsi" w:hAnsiTheme="minorHAnsi"/>
          <w:lang w:val="pt-BR"/>
        </w:rPr>
      </w:pPr>
    </w:p>
    <w:p w14:paraId="7A1976A2" w14:textId="77777777" w:rsidR="00CD58E0" w:rsidRPr="00896406" w:rsidRDefault="00CD58E0" w:rsidP="00B35A9D">
      <w:pPr>
        <w:rPr>
          <w:rFonts w:asciiTheme="minorHAnsi" w:hAnsiTheme="minorHAnsi"/>
          <w:lang w:val="pt-BR"/>
        </w:rPr>
      </w:pPr>
    </w:p>
    <w:p w14:paraId="3DE92175" w14:textId="77777777" w:rsidR="00CD58E0" w:rsidRPr="00896406" w:rsidRDefault="00CD58E0" w:rsidP="00B35A9D">
      <w:pPr>
        <w:rPr>
          <w:rFonts w:asciiTheme="minorHAnsi" w:hAnsiTheme="minorHAnsi"/>
          <w:lang w:val="pt-BR"/>
        </w:rPr>
      </w:pPr>
    </w:p>
    <w:p w14:paraId="33B5620B" w14:textId="77777777" w:rsidR="00CD58E0" w:rsidRPr="00896406" w:rsidRDefault="00CD58E0" w:rsidP="00B35A9D">
      <w:pPr>
        <w:rPr>
          <w:rFonts w:asciiTheme="minorHAnsi" w:hAnsiTheme="minorHAnsi"/>
          <w:lang w:val="pt-BR"/>
        </w:rPr>
      </w:pPr>
    </w:p>
    <w:p w14:paraId="507EFFFC" w14:textId="77777777" w:rsidR="00CD58E0" w:rsidRPr="00896406" w:rsidRDefault="00CD58E0" w:rsidP="00B35A9D">
      <w:pPr>
        <w:rPr>
          <w:rFonts w:asciiTheme="minorHAnsi" w:hAnsiTheme="minorHAnsi"/>
          <w:lang w:val="pt-BR"/>
        </w:rPr>
      </w:pPr>
    </w:p>
    <w:p w14:paraId="332F4508" w14:textId="77777777" w:rsidR="00CD58E0" w:rsidRDefault="00CD58E0" w:rsidP="00CD58E0">
      <w:pPr>
        <w:pStyle w:val="Ttulo1"/>
      </w:pPr>
      <w:bookmarkStart w:id="12" w:name="_Toc526410869"/>
      <w:r>
        <w:t>SUMÁRIO</w:t>
      </w:r>
      <w:bookmarkEnd w:id="12"/>
    </w:p>
    <w:p w14:paraId="37781F9F" w14:textId="77777777" w:rsidR="00D43FE5" w:rsidRDefault="00D43FE5" w:rsidP="00B35A9D">
      <w:pPr>
        <w:rPr>
          <w:rFonts w:asciiTheme="minorHAnsi" w:hAnsiTheme="minorHAnsi"/>
          <w:lang w:val="pt-BR"/>
        </w:rPr>
      </w:pPr>
    </w:p>
    <w:p w14:paraId="14933625" w14:textId="77777777" w:rsidR="00ED076C" w:rsidRDefault="00CD58E0">
      <w:pPr>
        <w:pStyle w:val="Sumrio1"/>
        <w:tabs>
          <w:tab w:val="right" w:leader="dot" w:pos="9912"/>
        </w:tabs>
        <w:rPr>
          <w:rFonts w:eastAsiaTheme="minorEastAsia" w:cstheme="minorBidi"/>
          <w:b w:val="0"/>
          <w:bCs w:val="0"/>
          <w:caps w:val="0"/>
          <w:noProof/>
          <w:sz w:val="22"/>
          <w:szCs w:val="22"/>
          <w:lang w:val="pt-BR"/>
        </w:rPr>
      </w:pPr>
      <w:r>
        <w:rPr>
          <w:lang w:val="pt-BR"/>
        </w:rPr>
        <w:lastRenderedPageBreak/>
        <w:fldChar w:fldCharType="begin"/>
      </w:r>
      <w:r>
        <w:rPr>
          <w:lang w:val="pt-BR"/>
        </w:rPr>
        <w:instrText xml:space="preserve"> TOC \o "1-4" \h \z \u </w:instrText>
      </w:r>
      <w:r>
        <w:rPr>
          <w:lang w:val="pt-BR"/>
        </w:rPr>
        <w:fldChar w:fldCharType="separate"/>
      </w:r>
      <w:hyperlink w:anchor="_Toc526410868" w:history="1">
        <w:r w:rsidR="00ED076C" w:rsidRPr="00497416">
          <w:rPr>
            <w:rStyle w:val="Hyperlink"/>
            <w:noProof/>
          </w:rPr>
          <w:t>DADOS DA INSTITUIÇÃO</w:t>
        </w:r>
        <w:r w:rsidR="00ED076C">
          <w:rPr>
            <w:noProof/>
            <w:webHidden/>
          </w:rPr>
          <w:tab/>
        </w:r>
        <w:r w:rsidR="00ED076C">
          <w:rPr>
            <w:noProof/>
            <w:webHidden/>
          </w:rPr>
          <w:fldChar w:fldCharType="begin"/>
        </w:r>
        <w:r w:rsidR="00ED076C">
          <w:rPr>
            <w:noProof/>
            <w:webHidden/>
          </w:rPr>
          <w:instrText xml:space="preserve"> PAGEREF _Toc526410868 \h </w:instrText>
        </w:r>
        <w:r w:rsidR="00ED076C">
          <w:rPr>
            <w:noProof/>
            <w:webHidden/>
          </w:rPr>
        </w:r>
        <w:r w:rsidR="00ED076C">
          <w:rPr>
            <w:noProof/>
            <w:webHidden/>
          </w:rPr>
          <w:fldChar w:fldCharType="separate"/>
        </w:r>
        <w:r w:rsidR="00ED076C">
          <w:rPr>
            <w:noProof/>
            <w:webHidden/>
          </w:rPr>
          <w:t>2</w:t>
        </w:r>
        <w:r w:rsidR="00ED076C">
          <w:rPr>
            <w:noProof/>
            <w:webHidden/>
          </w:rPr>
          <w:fldChar w:fldCharType="end"/>
        </w:r>
      </w:hyperlink>
    </w:p>
    <w:p w14:paraId="6E90F3B1" w14:textId="77777777" w:rsidR="00ED076C" w:rsidRDefault="003D766D">
      <w:pPr>
        <w:pStyle w:val="Sumrio1"/>
        <w:tabs>
          <w:tab w:val="right" w:leader="dot" w:pos="9912"/>
        </w:tabs>
        <w:rPr>
          <w:rFonts w:eastAsiaTheme="minorEastAsia" w:cstheme="minorBidi"/>
          <w:b w:val="0"/>
          <w:bCs w:val="0"/>
          <w:caps w:val="0"/>
          <w:noProof/>
          <w:sz w:val="22"/>
          <w:szCs w:val="22"/>
          <w:lang w:val="pt-BR"/>
        </w:rPr>
      </w:pPr>
      <w:hyperlink w:anchor="_Toc526410869" w:history="1">
        <w:r w:rsidR="00ED076C" w:rsidRPr="00497416">
          <w:rPr>
            <w:rStyle w:val="Hyperlink"/>
            <w:noProof/>
          </w:rPr>
          <w:t>SUMÁRIO</w:t>
        </w:r>
        <w:r w:rsidR="00ED076C">
          <w:rPr>
            <w:noProof/>
            <w:webHidden/>
          </w:rPr>
          <w:tab/>
        </w:r>
        <w:r w:rsidR="00ED076C">
          <w:rPr>
            <w:noProof/>
            <w:webHidden/>
          </w:rPr>
          <w:fldChar w:fldCharType="begin"/>
        </w:r>
        <w:r w:rsidR="00ED076C">
          <w:rPr>
            <w:noProof/>
            <w:webHidden/>
          </w:rPr>
          <w:instrText xml:space="preserve"> PAGEREF _Toc526410869 \h </w:instrText>
        </w:r>
        <w:r w:rsidR="00ED076C">
          <w:rPr>
            <w:noProof/>
            <w:webHidden/>
          </w:rPr>
        </w:r>
        <w:r w:rsidR="00ED076C">
          <w:rPr>
            <w:noProof/>
            <w:webHidden/>
          </w:rPr>
          <w:fldChar w:fldCharType="separate"/>
        </w:r>
        <w:r w:rsidR="00ED076C">
          <w:rPr>
            <w:noProof/>
            <w:webHidden/>
          </w:rPr>
          <w:t>3</w:t>
        </w:r>
        <w:r w:rsidR="00ED076C">
          <w:rPr>
            <w:noProof/>
            <w:webHidden/>
          </w:rPr>
          <w:fldChar w:fldCharType="end"/>
        </w:r>
      </w:hyperlink>
    </w:p>
    <w:p w14:paraId="49E1CDBA" w14:textId="77777777" w:rsidR="00ED076C" w:rsidRDefault="003D766D">
      <w:pPr>
        <w:pStyle w:val="Sumrio1"/>
        <w:tabs>
          <w:tab w:val="right" w:leader="dot" w:pos="9912"/>
        </w:tabs>
        <w:rPr>
          <w:rFonts w:eastAsiaTheme="minorEastAsia" w:cstheme="minorBidi"/>
          <w:b w:val="0"/>
          <w:bCs w:val="0"/>
          <w:caps w:val="0"/>
          <w:noProof/>
          <w:sz w:val="22"/>
          <w:szCs w:val="22"/>
          <w:lang w:val="pt-BR"/>
        </w:rPr>
      </w:pPr>
      <w:hyperlink w:anchor="_Toc526410870" w:history="1">
        <w:r w:rsidR="00ED076C" w:rsidRPr="00497416">
          <w:rPr>
            <w:rStyle w:val="Hyperlink"/>
            <w:noProof/>
          </w:rPr>
          <w:t>1 HISTÓRICO</w:t>
        </w:r>
        <w:r w:rsidR="00ED076C">
          <w:rPr>
            <w:noProof/>
            <w:webHidden/>
          </w:rPr>
          <w:tab/>
        </w:r>
        <w:r w:rsidR="00ED076C">
          <w:rPr>
            <w:noProof/>
            <w:webHidden/>
          </w:rPr>
          <w:fldChar w:fldCharType="begin"/>
        </w:r>
        <w:r w:rsidR="00ED076C">
          <w:rPr>
            <w:noProof/>
            <w:webHidden/>
          </w:rPr>
          <w:instrText xml:space="preserve"> PAGEREF _Toc526410870 \h </w:instrText>
        </w:r>
        <w:r w:rsidR="00ED076C">
          <w:rPr>
            <w:noProof/>
            <w:webHidden/>
          </w:rPr>
        </w:r>
        <w:r w:rsidR="00ED076C">
          <w:rPr>
            <w:noProof/>
            <w:webHidden/>
          </w:rPr>
          <w:fldChar w:fldCharType="separate"/>
        </w:r>
        <w:r w:rsidR="00ED076C">
          <w:rPr>
            <w:noProof/>
            <w:webHidden/>
          </w:rPr>
          <w:t>4</w:t>
        </w:r>
        <w:r w:rsidR="00ED076C">
          <w:rPr>
            <w:noProof/>
            <w:webHidden/>
          </w:rPr>
          <w:fldChar w:fldCharType="end"/>
        </w:r>
      </w:hyperlink>
    </w:p>
    <w:p w14:paraId="769E3F4B" w14:textId="77777777" w:rsidR="00ED076C" w:rsidRDefault="003D766D">
      <w:pPr>
        <w:pStyle w:val="Sumrio1"/>
        <w:tabs>
          <w:tab w:val="right" w:leader="dot" w:pos="9912"/>
        </w:tabs>
        <w:rPr>
          <w:rFonts w:eastAsiaTheme="minorEastAsia" w:cstheme="minorBidi"/>
          <w:b w:val="0"/>
          <w:bCs w:val="0"/>
          <w:caps w:val="0"/>
          <w:noProof/>
          <w:sz w:val="22"/>
          <w:szCs w:val="22"/>
          <w:lang w:val="pt-BR"/>
        </w:rPr>
      </w:pPr>
      <w:hyperlink w:anchor="_Toc526410871" w:history="1">
        <w:r w:rsidR="00ED076C" w:rsidRPr="00497416">
          <w:rPr>
            <w:rStyle w:val="Hyperlink"/>
            <w:noProof/>
          </w:rPr>
          <w:t>2 OBJETIVOS</w:t>
        </w:r>
        <w:r w:rsidR="00ED076C">
          <w:rPr>
            <w:noProof/>
            <w:webHidden/>
          </w:rPr>
          <w:tab/>
        </w:r>
        <w:r w:rsidR="00ED076C">
          <w:rPr>
            <w:noProof/>
            <w:webHidden/>
          </w:rPr>
          <w:fldChar w:fldCharType="begin"/>
        </w:r>
        <w:r w:rsidR="00ED076C">
          <w:rPr>
            <w:noProof/>
            <w:webHidden/>
          </w:rPr>
          <w:instrText xml:space="preserve"> PAGEREF _Toc526410871 \h </w:instrText>
        </w:r>
        <w:r w:rsidR="00ED076C">
          <w:rPr>
            <w:noProof/>
            <w:webHidden/>
          </w:rPr>
        </w:r>
        <w:r w:rsidR="00ED076C">
          <w:rPr>
            <w:noProof/>
            <w:webHidden/>
          </w:rPr>
          <w:fldChar w:fldCharType="separate"/>
        </w:r>
        <w:r w:rsidR="00ED076C">
          <w:rPr>
            <w:noProof/>
            <w:webHidden/>
          </w:rPr>
          <w:t>4</w:t>
        </w:r>
        <w:r w:rsidR="00ED076C">
          <w:rPr>
            <w:noProof/>
            <w:webHidden/>
          </w:rPr>
          <w:fldChar w:fldCharType="end"/>
        </w:r>
      </w:hyperlink>
    </w:p>
    <w:p w14:paraId="2FEF2193" w14:textId="77777777" w:rsidR="00ED076C" w:rsidRDefault="003D766D">
      <w:pPr>
        <w:pStyle w:val="Sumrio1"/>
        <w:tabs>
          <w:tab w:val="right" w:leader="dot" w:pos="9912"/>
        </w:tabs>
        <w:rPr>
          <w:rFonts w:eastAsiaTheme="minorEastAsia" w:cstheme="minorBidi"/>
          <w:b w:val="0"/>
          <w:bCs w:val="0"/>
          <w:caps w:val="0"/>
          <w:noProof/>
          <w:sz w:val="22"/>
          <w:szCs w:val="22"/>
          <w:lang w:val="pt-BR"/>
        </w:rPr>
      </w:pPr>
      <w:hyperlink w:anchor="_Toc526410872" w:history="1">
        <w:r w:rsidR="00ED076C" w:rsidRPr="00497416">
          <w:rPr>
            <w:rStyle w:val="Hyperlink"/>
            <w:noProof/>
          </w:rPr>
          <w:t>3 COORDENAÇÃO</w:t>
        </w:r>
        <w:r w:rsidR="00ED076C">
          <w:rPr>
            <w:noProof/>
            <w:webHidden/>
          </w:rPr>
          <w:tab/>
        </w:r>
        <w:r w:rsidR="00ED076C">
          <w:rPr>
            <w:noProof/>
            <w:webHidden/>
          </w:rPr>
          <w:fldChar w:fldCharType="begin"/>
        </w:r>
        <w:r w:rsidR="00ED076C">
          <w:rPr>
            <w:noProof/>
            <w:webHidden/>
          </w:rPr>
          <w:instrText xml:space="preserve"> PAGEREF _Toc526410872 \h </w:instrText>
        </w:r>
        <w:r w:rsidR="00ED076C">
          <w:rPr>
            <w:noProof/>
            <w:webHidden/>
          </w:rPr>
        </w:r>
        <w:r w:rsidR="00ED076C">
          <w:rPr>
            <w:noProof/>
            <w:webHidden/>
          </w:rPr>
          <w:fldChar w:fldCharType="separate"/>
        </w:r>
        <w:r w:rsidR="00ED076C">
          <w:rPr>
            <w:noProof/>
            <w:webHidden/>
          </w:rPr>
          <w:t>5</w:t>
        </w:r>
        <w:r w:rsidR="00ED076C">
          <w:rPr>
            <w:noProof/>
            <w:webHidden/>
          </w:rPr>
          <w:fldChar w:fldCharType="end"/>
        </w:r>
      </w:hyperlink>
    </w:p>
    <w:p w14:paraId="03E7CBAA" w14:textId="77777777" w:rsidR="00ED076C" w:rsidRDefault="003D766D">
      <w:pPr>
        <w:pStyle w:val="Sumrio1"/>
        <w:tabs>
          <w:tab w:val="right" w:leader="dot" w:pos="9912"/>
        </w:tabs>
        <w:rPr>
          <w:rFonts w:eastAsiaTheme="minorEastAsia" w:cstheme="minorBidi"/>
          <w:b w:val="0"/>
          <w:bCs w:val="0"/>
          <w:caps w:val="0"/>
          <w:noProof/>
          <w:sz w:val="22"/>
          <w:szCs w:val="22"/>
          <w:lang w:val="pt-BR"/>
        </w:rPr>
      </w:pPr>
      <w:hyperlink w:anchor="_Toc526410873" w:history="1">
        <w:r w:rsidR="00ED076C" w:rsidRPr="00497416">
          <w:rPr>
            <w:rStyle w:val="Hyperlink"/>
            <w:noProof/>
          </w:rPr>
          <w:t>4  EIXOS NORTEADORES</w:t>
        </w:r>
        <w:r w:rsidR="00ED076C">
          <w:rPr>
            <w:noProof/>
            <w:webHidden/>
          </w:rPr>
          <w:tab/>
        </w:r>
        <w:r w:rsidR="00ED076C">
          <w:rPr>
            <w:noProof/>
            <w:webHidden/>
          </w:rPr>
          <w:fldChar w:fldCharType="begin"/>
        </w:r>
        <w:r w:rsidR="00ED076C">
          <w:rPr>
            <w:noProof/>
            <w:webHidden/>
          </w:rPr>
          <w:instrText xml:space="preserve"> PAGEREF _Toc526410873 \h </w:instrText>
        </w:r>
        <w:r w:rsidR="00ED076C">
          <w:rPr>
            <w:noProof/>
            <w:webHidden/>
          </w:rPr>
        </w:r>
        <w:r w:rsidR="00ED076C">
          <w:rPr>
            <w:noProof/>
            <w:webHidden/>
          </w:rPr>
          <w:fldChar w:fldCharType="separate"/>
        </w:r>
        <w:r w:rsidR="00ED076C">
          <w:rPr>
            <w:noProof/>
            <w:webHidden/>
          </w:rPr>
          <w:t>5</w:t>
        </w:r>
        <w:r w:rsidR="00ED076C">
          <w:rPr>
            <w:noProof/>
            <w:webHidden/>
          </w:rPr>
          <w:fldChar w:fldCharType="end"/>
        </w:r>
      </w:hyperlink>
    </w:p>
    <w:p w14:paraId="6E7CE244" w14:textId="77777777" w:rsidR="00ED076C" w:rsidRDefault="003D766D">
      <w:pPr>
        <w:pStyle w:val="Sumrio1"/>
        <w:tabs>
          <w:tab w:val="right" w:leader="dot" w:pos="9912"/>
        </w:tabs>
        <w:rPr>
          <w:rFonts w:eastAsiaTheme="minorEastAsia" w:cstheme="minorBidi"/>
          <w:b w:val="0"/>
          <w:bCs w:val="0"/>
          <w:caps w:val="0"/>
          <w:noProof/>
          <w:sz w:val="22"/>
          <w:szCs w:val="22"/>
          <w:lang w:val="pt-BR"/>
        </w:rPr>
      </w:pPr>
      <w:hyperlink w:anchor="_Toc526410874" w:history="1">
        <w:r w:rsidR="00ED076C" w:rsidRPr="00497416">
          <w:rPr>
            <w:rStyle w:val="Hyperlink"/>
            <w:noProof/>
          </w:rPr>
          <w:t>5 AÇÕES DO PROGRAMA</w:t>
        </w:r>
        <w:r w:rsidR="00ED076C">
          <w:rPr>
            <w:noProof/>
            <w:webHidden/>
          </w:rPr>
          <w:tab/>
        </w:r>
        <w:r w:rsidR="00ED076C">
          <w:rPr>
            <w:noProof/>
            <w:webHidden/>
          </w:rPr>
          <w:fldChar w:fldCharType="begin"/>
        </w:r>
        <w:r w:rsidR="00ED076C">
          <w:rPr>
            <w:noProof/>
            <w:webHidden/>
          </w:rPr>
          <w:instrText xml:space="preserve"> PAGEREF _Toc526410874 \h </w:instrText>
        </w:r>
        <w:r w:rsidR="00ED076C">
          <w:rPr>
            <w:noProof/>
            <w:webHidden/>
          </w:rPr>
        </w:r>
        <w:r w:rsidR="00ED076C">
          <w:rPr>
            <w:noProof/>
            <w:webHidden/>
          </w:rPr>
          <w:fldChar w:fldCharType="separate"/>
        </w:r>
        <w:r w:rsidR="00ED076C">
          <w:rPr>
            <w:noProof/>
            <w:webHidden/>
          </w:rPr>
          <w:t>5</w:t>
        </w:r>
        <w:r w:rsidR="00ED076C">
          <w:rPr>
            <w:noProof/>
            <w:webHidden/>
          </w:rPr>
          <w:fldChar w:fldCharType="end"/>
        </w:r>
      </w:hyperlink>
    </w:p>
    <w:p w14:paraId="48013CAB" w14:textId="77777777" w:rsidR="00ED076C" w:rsidRDefault="003D766D">
      <w:pPr>
        <w:pStyle w:val="Sumrio2"/>
        <w:tabs>
          <w:tab w:val="right" w:leader="dot" w:pos="9912"/>
        </w:tabs>
        <w:rPr>
          <w:rFonts w:eastAsiaTheme="minorEastAsia" w:cstheme="minorBidi"/>
          <w:smallCaps w:val="0"/>
          <w:noProof/>
          <w:sz w:val="22"/>
          <w:szCs w:val="22"/>
          <w:lang w:val="pt-BR"/>
        </w:rPr>
      </w:pPr>
      <w:hyperlink w:anchor="_Toc526410875" w:history="1">
        <w:r w:rsidR="00ED076C" w:rsidRPr="00497416">
          <w:rPr>
            <w:rStyle w:val="Hyperlink"/>
            <w:noProof/>
          </w:rPr>
          <w:t>5.1 Elaboração do perfil psico-emocional e Teste psico-emocional</w:t>
        </w:r>
        <w:r w:rsidR="00ED076C">
          <w:rPr>
            <w:noProof/>
            <w:webHidden/>
          </w:rPr>
          <w:tab/>
        </w:r>
        <w:r w:rsidR="00ED076C">
          <w:rPr>
            <w:noProof/>
            <w:webHidden/>
          </w:rPr>
          <w:fldChar w:fldCharType="begin"/>
        </w:r>
        <w:r w:rsidR="00ED076C">
          <w:rPr>
            <w:noProof/>
            <w:webHidden/>
          </w:rPr>
          <w:instrText xml:space="preserve"> PAGEREF _Toc526410875 \h </w:instrText>
        </w:r>
        <w:r w:rsidR="00ED076C">
          <w:rPr>
            <w:noProof/>
            <w:webHidden/>
          </w:rPr>
        </w:r>
        <w:r w:rsidR="00ED076C">
          <w:rPr>
            <w:noProof/>
            <w:webHidden/>
          </w:rPr>
          <w:fldChar w:fldCharType="separate"/>
        </w:r>
        <w:r w:rsidR="00ED076C">
          <w:rPr>
            <w:noProof/>
            <w:webHidden/>
          </w:rPr>
          <w:t>5</w:t>
        </w:r>
        <w:r w:rsidR="00ED076C">
          <w:rPr>
            <w:noProof/>
            <w:webHidden/>
          </w:rPr>
          <w:fldChar w:fldCharType="end"/>
        </w:r>
      </w:hyperlink>
    </w:p>
    <w:p w14:paraId="72815099" w14:textId="77777777" w:rsidR="00ED076C" w:rsidRDefault="003D766D">
      <w:pPr>
        <w:pStyle w:val="Sumrio2"/>
        <w:tabs>
          <w:tab w:val="right" w:leader="dot" w:pos="9912"/>
        </w:tabs>
        <w:rPr>
          <w:rFonts w:eastAsiaTheme="minorEastAsia" w:cstheme="minorBidi"/>
          <w:smallCaps w:val="0"/>
          <w:noProof/>
          <w:sz w:val="22"/>
          <w:szCs w:val="22"/>
          <w:lang w:val="pt-BR"/>
        </w:rPr>
      </w:pPr>
      <w:hyperlink w:anchor="_Toc526410876" w:history="1">
        <w:r w:rsidR="00ED076C" w:rsidRPr="00497416">
          <w:rPr>
            <w:rStyle w:val="Hyperlink"/>
            <w:noProof/>
          </w:rPr>
          <w:t>5.2  Acompanhamento Psicológico</w:t>
        </w:r>
        <w:r w:rsidR="00ED076C">
          <w:rPr>
            <w:noProof/>
            <w:webHidden/>
          </w:rPr>
          <w:tab/>
        </w:r>
        <w:r w:rsidR="00ED076C">
          <w:rPr>
            <w:noProof/>
            <w:webHidden/>
          </w:rPr>
          <w:fldChar w:fldCharType="begin"/>
        </w:r>
        <w:r w:rsidR="00ED076C">
          <w:rPr>
            <w:noProof/>
            <w:webHidden/>
          </w:rPr>
          <w:instrText xml:space="preserve"> PAGEREF _Toc526410876 \h </w:instrText>
        </w:r>
        <w:r w:rsidR="00ED076C">
          <w:rPr>
            <w:noProof/>
            <w:webHidden/>
          </w:rPr>
        </w:r>
        <w:r w:rsidR="00ED076C">
          <w:rPr>
            <w:noProof/>
            <w:webHidden/>
          </w:rPr>
          <w:fldChar w:fldCharType="separate"/>
        </w:r>
        <w:r w:rsidR="00ED076C">
          <w:rPr>
            <w:noProof/>
            <w:webHidden/>
          </w:rPr>
          <w:t>6</w:t>
        </w:r>
        <w:r w:rsidR="00ED076C">
          <w:rPr>
            <w:noProof/>
            <w:webHidden/>
          </w:rPr>
          <w:fldChar w:fldCharType="end"/>
        </w:r>
      </w:hyperlink>
    </w:p>
    <w:p w14:paraId="65FDEDAC" w14:textId="77777777" w:rsidR="00ED076C" w:rsidRDefault="003D766D">
      <w:pPr>
        <w:pStyle w:val="Sumrio2"/>
        <w:tabs>
          <w:tab w:val="right" w:leader="dot" w:pos="9912"/>
        </w:tabs>
        <w:rPr>
          <w:rFonts w:eastAsiaTheme="minorEastAsia" w:cstheme="minorBidi"/>
          <w:smallCaps w:val="0"/>
          <w:noProof/>
          <w:sz w:val="22"/>
          <w:szCs w:val="22"/>
          <w:lang w:val="pt-BR"/>
        </w:rPr>
      </w:pPr>
      <w:hyperlink w:anchor="_Toc526410877" w:history="1">
        <w:r w:rsidR="00ED076C" w:rsidRPr="00497416">
          <w:rPr>
            <w:rStyle w:val="Hyperlink"/>
            <w:noProof/>
          </w:rPr>
          <w:t>5.3 Elaboração de um perfil psicoemocional</w:t>
        </w:r>
        <w:r w:rsidR="00ED076C">
          <w:rPr>
            <w:noProof/>
            <w:webHidden/>
          </w:rPr>
          <w:tab/>
        </w:r>
        <w:r w:rsidR="00ED076C">
          <w:rPr>
            <w:noProof/>
            <w:webHidden/>
          </w:rPr>
          <w:fldChar w:fldCharType="begin"/>
        </w:r>
        <w:r w:rsidR="00ED076C">
          <w:rPr>
            <w:noProof/>
            <w:webHidden/>
          </w:rPr>
          <w:instrText xml:space="preserve"> PAGEREF _Toc526410877 \h </w:instrText>
        </w:r>
        <w:r w:rsidR="00ED076C">
          <w:rPr>
            <w:noProof/>
            <w:webHidden/>
          </w:rPr>
        </w:r>
        <w:r w:rsidR="00ED076C">
          <w:rPr>
            <w:noProof/>
            <w:webHidden/>
          </w:rPr>
          <w:fldChar w:fldCharType="separate"/>
        </w:r>
        <w:r w:rsidR="00ED076C">
          <w:rPr>
            <w:noProof/>
            <w:webHidden/>
          </w:rPr>
          <w:t>6</w:t>
        </w:r>
        <w:r w:rsidR="00ED076C">
          <w:rPr>
            <w:noProof/>
            <w:webHidden/>
          </w:rPr>
          <w:fldChar w:fldCharType="end"/>
        </w:r>
      </w:hyperlink>
    </w:p>
    <w:p w14:paraId="5993D57F" w14:textId="77777777" w:rsidR="00ED076C" w:rsidRDefault="003D766D">
      <w:pPr>
        <w:pStyle w:val="Sumrio2"/>
        <w:tabs>
          <w:tab w:val="right" w:leader="dot" w:pos="9912"/>
        </w:tabs>
        <w:rPr>
          <w:rFonts w:eastAsiaTheme="minorEastAsia" w:cstheme="minorBidi"/>
          <w:smallCaps w:val="0"/>
          <w:noProof/>
          <w:sz w:val="22"/>
          <w:szCs w:val="22"/>
          <w:lang w:val="pt-BR"/>
        </w:rPr>
      </w:pPr>
      <w:hyperlink w:anchor="_Toc526410878" w:history="1">
        <w:r w:rsidR="00ED076C" w:rsidRPr="00497416">
          <w:rPr>
            <w:rStyle w:val="Hyperlink"/>
            <w:noProof/>
          </w:rPr>
          <w:t>5.4 Capelania</w:t>
        </w:r>
        <w:r w:rsidR="00ED076C">
          <w:rPr>
            <w:noProof/>
            <w:webHidden/>
          </w:rPr>
          <w:tab/>
        </w:r>
        <w:r w:rsidR="00ED076C">
          <w:rPr>
            <w:noProof/>
            <w:webHidden/>
          </w:rPr>
          <w:fldChar w:fldCharType="begin"/>
        </w:r>
        <w:r w:rsidR="00ED076C">
          <w:rPr>
            <w:noProof/>
            <w:webHidden/>
          </w:rPr>
          <w:instrText xml:space="preserve"> PAGEREF _Toc526410878 \h </w:instrText>
        </w:r>
        <w:r w:rsidR="00ED076C">
          <w:rPr>
            <w:noProof/>
            <w:webHidden/>
          </w:rPr>
        </w:r>
        <w:r w:rsidR="00ED076C">
          <w:rPr>
            <w:noProof/>
            <w:webHidden/>
          </w:rPr>
          <w:fldChar w:fldCharType="separate"/>
        </w:r>
        <w:r w:rsidR="00ED076C">
          <w:rPr>
            <w:noProof/>
            <w:webHidden/>
          </w:rPr>
          <w:t>6</w:t>
        </w:r>
        <w:r w:rsidR="00ED076C">
          <w:rPr>
            <w:noProof/>
            <w:webHidden/>
          </w:rPr>
          <w:fldChar w:fldCharType="end"/>
        </w:r>
      </w:hyperlink>
    </w:p>
    <w:p w14:paraId="17724633" w14:textId="77777777" w:rsidR="00ED076C" w:rsidRDefault="003D766D">
      <w:pPr>
        <w:pStyle w:val="Sumrio2"/>
        <w:tabs>
          <w:tab w:val="right" w:leader="dot" w:pos="9912"/>
        </w:tabs>
        <w:rPr>
          <w:rFonts w:eastAsiaTheme="minorEastAsia" w:cstheme="minorBidi"/>
          <w:smallCaps w:val="0"/>
          <w:noProof/>
          <w:sz w:val="22"/>
          <w:szCs w:val="22"/>
          <w:lang w:val="pt-BR"/>
        </w:rPr>
      </w:pPr>
      <w:hyperlink w:anchor="_Toc526410879" w:history="1">
        <w:r w:rsidR="00ED076C" w:rsidRPr="00497416">
          <w:rPr>
            <w:rStyle w:val="Hyperlink"/>
            <w:noProof/>
          </w:rPr>
          <w:t>5.5 Conselho de Classe e Sistema Transversal de Acompanhamento do Perfil do Egresso</w:t>
        </w:r>
        <w:r w:rsidR="00ED076C">
          <w:rPr>
            <w:noProof/>
            <w:webHidden/>
          </w:rPr>
          <w:tab/>
        </w:r>
        <w:r w:rsidR="00ED076C">
          <w:rPr>
            <w:noProof/>
            <w:webHidden/>
          </w:rPr>
          <w:fldChar w:fldCharType="begin"/>
        </w:r>
        <w:r w:rsidR="00ED076C">
          <w:rPr>
            <w:noProof/>
            <w:webHidden/>
          </w:rPr>
          <w:instrText xml:space="preserve"> PAGEREF _Toc526410879 \h </w:instrText>
        </w:r>
        <w:r w:rsidR="00ED076C">
          <w:rPr>
            <w:noProof/>
            <w:webHidden/>
          </w:rPr>
        </w:r>
        <w:r w:rsidR="00ED076C">
          <w:rPr>
            <w:noProof/>
            <w:webHidden/>
          </w:rPr>
          <w:fldChar w:fldCharType="separate"/>
        </w:r>
        <w:r w:rsidR="00ED076C">
          <w:rPr>
            <w:noProof/>
            <w:webHidden/>
          </w:rPr>
          <w:t>7</w:t>
        </w:r>
        <w:r w:rsidR="00ED076C">
          <w:rPr>
            <w:noProof/>
            <w:webHidden/>
          </w:rPr>
          <w:fldChar w:fldCharType="end"/>
        </w:r>
      </w:hyperlink>
    </w:p>
    <w:p w14:paraId="15FBDCEF" w14:textId="77777777" w:rsidR="00ED076C" w:rsidRDefault="003D766D">
      <w:pPr>
        <w:pStyle w:val="Sumrio2"/>
        <w:tabs>
          <w:tab w:val="right" w:leader="dot" w:pos="9912"/>
        </w:tabs>
        <w:rPr>
          <w:rFonts w:eastAsiaTheme="minorEastAsia" w:cstheme="minorBidi"/>
          <w:smallCaps w:val="0"/>
          <w:noProof/>
          <w:sz w:val="22"/>
          <w:szCs w:val="22"/>
          <w:lang w:val="pt-BR"/>
        </w:rPr>
      </w:pPr>
      <w:hyperlink w:anchor="_Toc526410880" w:history="1">
        <w:r w:rsidR="00ED076C" w:rsidRPr="00497416">
          <w:rPr>
            <w:rStyle w:val="Hyperlink"/>
            <w:noProof/>
          </w:rPr>
          <w:t>5.6 Auto avaliação</w:t>
        </w:r>
        <w:r w:rsidR="00ED076C">
          <w:rPr>
            <w:noProof/>
            <w:webHidden/>
          </w:rPr>
          <w:tab/>
        </w:r>
        <w:r w:rsidR="00ED076C">
          <w:rPr>
            <w:noProof/>
            <w:webHidden/>
          </w:rPr>
          <w:fldChar w:fldCharType="begin"/>
        </w:r>
        <w:r w:rsidR="00ED076C">
          <w:rPr>
            <w:noProof/>
            <w:webHidden/>
          </w:rPr>
          <w:instrText xml:space="preserve"> PAGEREF _Toc526410880 \h </w:instrText>
        </w:r>
        <w:r w:rsidR="00ED076C">
          <w:rPr>
            <w:noProof/>
            <w:webHidden/>
          </w:rPr>
        </w:r>
        <w:r w:rsidR="00ED076C">
          <w:rPr>
            <w:noProof/>
            <w:webHidden/>
          </w:rPr>
          <w:fldChar w:fldCharType="separate"/>
        </w:r>
        <w:r w:rsidR="00ED076C">
          <w:rPr>
            <w:noProof/>
            <w:webHidden/>
          </w:rPr>
          <w:t>8</w:t>
        </w:r>
        <w:r w:rsidR="00ED076C">
          <w:rPr>
            <w:noProof/>
            <w:webHidden/>
          </w:rPr>
          <w:fldChar w:fldCharType="end"/>
        </w:r>
      </w:hyperlink>
    </w:p>
    <w:p w14:paraId="7A577E75" w14:textId="77777777" w:rsidR="00ED076C" w:rsidRDefault="003D766D">
      <w:pPr>
        <w:pStyle w:val="Sumrio1"/>
        <w:tabs>
          <w:tab w:val="right" w:leader="dot" w:pos="9912"/>
        </w:tabs>
        <w:rPr>
          <w:rFonts w:eastAsiaTheme="minorEastAsia" w:cstheme="minorBidi"/>
          <w:b w:val="0"/>
          <w:bCs w:val="0"/>
          <w:caps w:val="0"/>
          <w:noProof/>
          <w:sz w:val="22"/>
          <w:szCs w:val="22"/>
          <w:lang w:val="pt-BR"/>
        </w:rPr>
      </w:pPr>
      <w:hyperlink w:anchor="_Toc526410881" w:history="1">
        <w:r w:rsidR="00ED076C" w:rsidRPr="00497416">
          <w:rPr>
            <w:rStyle w:val="Hyperlink"/>
            <w:noProof/>
          </w:rPr>
          <w:t>6 CUSTOS</w:t>
        </w:r>
        <w:r w:rsidR="00ED076C">
          <w:rPr>
            <w:noProof/>
            <w:webHidden/>
          </w:rPr>
          <w:tab/>
        </w:r>
        <w:r w:rsidR="00ED076C">
          <w:rPr>
            <w:noProof/>
            <w:webHidden/>
          </w:rPr>
          <w:fldChar w:fldCharType="begin"/>
        </w:r>
        <w:r w:rsidR="00ED076C">
          <w:rPr>
            <w:noProof/>
            <w:webHidden/>
          </w:rPr>
          <w:instrText xml:space="preserve"> PAGEREF _Toc526410881 \h </w:instrText>
        </w:r>
        <w:r w:rsidR="00ED076C">
          <w:rPr>
            <w:noProof/>
            <w:webHidden/>
          </w:rPr>
        </w:r>
        <w:r w:rsidR="00ED076C">
          <w:rPr>
            <w:noProof/>
            <w:webHidden/>
          </w:rPr>
          <w:fldChar w:fldCharType="separate"/>
        </w:r>
        <w:r w:rsidR="00ED076C">
          <w:rPr>
            <w:noProof/>
            <w:webHidden/>
          </w:rPr>
          <w:t>9</w:t>
        </w:r>
        <w:r w:rsidR="00ED076C">
          <w:rPr>
            <w:noProof/>
            <w:webHidden/>
          </w:rPr>
          <w:fldChar w:fldCharType="end"/>
        </w:r>
      </w:hyperlink>
    </w:p>
    <w:p w14:paraId="099B5335" w14:textId="77777777" w:rsidR="00ED076C" w:rsidRDefault="003D766D">
      <w:pPr>
        <w:pStyle w:val="Sumrio1"/>
        <w:tabs>
          <w:tab w:val="right" w:leader="dot" w:pos="9912"/>
        </w:tabs>
        <w:rPr>
          <w:rFonts w:eastAsiaTheme="minorEastAsia" w:cstheme="minorBidi"/>
          <w:b w:val="0"/>
          <w:bCs w:val="0"/>
          <w:caps w:val="0"/>
          <w:noProof/>
          <w:sz w:val="22"/>
          <w:szCs w:val="22"/>
          <w:lang w:val="pt-BR"/>
        </w:rPr>
      </w:pPr>
      <w:hyperlink w:anchor="_Toc526410882" w:history="1">
        <w:r w:rsidR="00ED076C" w:rsidRPr="00497416">
          <w:rPr>
            <w:rStyle w:val="Hyperlink"/>
            <w:noProof/>
          </w:rPr>
          <w:t>7 DIVERSOS</w:t>
        </w:r>
        <w:r w:rsidR="00ED076C">
          <w:rPr>
            <w:noProof/>
            <w:webHidden/>
          </w:rPr>
          <w:tab/>
        </w:r>
        <w:r w:rsidR="00ED076C">
          <w:rPr>
            <w:noProof/>
            <w:webHidden/>
          </w:rPr>
          <w:fldChar w:fldCharType="begin"/>
        </w:r>
        <w:r w:rsidR="00ED076C">
          <w:rPr>
            <w:noProof/>
            <w:webHidden/>
          </w:rPr>
          <w:instrText xml:space="preserve"> PAGEREF _Toc526410882 \h </w:instrText>
        </w:r>
        <w:r w:rsidR="00ED076C">
          <w:rPr>
            <w:noProof/>
            <w:webHidden/>
          </w:rPr>
        </w:r>
        <w:r w:rsidR="00ED076C">
          <w:rPr>
            <w:noProof/>
            <w:webHidden/>
          </w:rPr>
          <w:fldChar w:fldCharType="separate"/>
        </w:r>
        <w:r w:rsidR="00ED076C">
          <w:rPr>
            <w:noProof/>
            <w:webHidden/>
          </w:rPr>
          <w:t>9</w:t>
        </w:r>
        <w:r w:rsidR="00ED076C">
          <w:rPr>
            <w:noProof/>
            <w:webHidden/>
          </w:rPr>
          <w:fldChar w:fldCharType="end"/>
        </w:r>
      </w:hyperlink>
    </w:p>
    <w:p w14:paraId="278F7C56" w14:textId="77777777" w:rsidR="00BC26B4" w:rsidRPr="00EC7971" w:rsidRDefault="00CD58E0" w:rsidP="00B35A9D">
      <w:pPr>
        <w:rPr>
          <w:rFonts w:asciiTheme="minorHAnsi" w:hAnsiTheme="minorHAnsi"/>
          <w:lang w:val="pt-BR"/>
        </w:rPr>
      </w:pPr>
      <w:r>
        <w:rPr>
          <w:rFonts w:asciiTheme="minorHAnsi" w:hAnsiTheme="minorHAnsi"/>
          <w:lang w:val="pt-BR"/>
        </w:rPr>
        <w:fldChar w:fldCharType="end"/>
      </w:r>
    </w:p>
    <w:bookmarkEnd w:id="7"/>
    <w:bookmarkEnd w:id="8"/>
    <w:bookmarkEnd w:id="9"/>
    <w:bookmarkEnd w:id="10"/>
    <w:bookmarkEnd w:id="11"/>
    <w:p w14:paraId="46A1A4E4" w14:textId="77777777" w:rsidR="00E70954" w:rsidRDefault="00E70954" w:rsidP="00E70954"/>
    <w:p w14:paraId="423F9AC4" w14:textId="77777777" w:rsidR="00CD58E0" w:rsidRDefault="00CD58E0" w:rsidP="00E70954"/>
    <w:p w14:paraId="1D21262D" w14:textId="77777777" w:rsidR="00CD58E0" w:rsidRDefault="00CD58E0" w:rsidP="00E70954"/>
    <w:p w14:paraId="1BC23F14" w14:textId="77777777" w:rsidR="00CD58E0" w:rsidRDefault="00CD58E0" w:rsidP="00E70954"/>
    <w:p w14:paraId="05FA949F" w14:textId="77777777" w:rsidR="00CD58E0" w:rsidRDefault="00CD58E0" w:rsidP="00E70954"/>
    <w:p w14:paraId="79244DA2" w14:textId="77777777" w:rsidR="00CD58E0" w:rsidRDefault="00CD58E0" w:rsidP="00E70954"/>
    <w:p w14:paraId="00C330B3" w14:textId="77777777" w:rsidR="00CD58E0" w:rsidRDefault="00CD58E0" w:rsidP="00E70954"/>
    <w:p w14:paraId="5B2FE56B" w14:textId="77777777" w:rsidR="00CD58E0" w:rsidRDefault="00CD58E0" w:rsidP="00E70954"/>
    <w:p w14:paraId="57812205" w14:textId="77777777" w:rsidR="00CD58E0" w:rsidRDefault="00CD58E0" w:rsidP="00E70954"/>
    <w:p w14:paraId="1003118E" w14:textId="77777777" w:rsidR="00CD58E0" w:rsidRDefault="00CD58E0" w:rsidP="00E70954"/>
    <w:p w14:paraId="60C5321A" w14:textId="77777777" w:rsidR="00CD58E0" w:rsidRDefault="00CD58E0" w:rsidP="00E70954"/>
    <w:p w14:paraId="081FEE29" w14:textId="77777777" w:rsidR="00CD58E0" w:rsidRDefault="00CD58E0" w:rsidP="00E70954"/>
    <w:p w14:paraId="4C003EC9" w14:textId="77777777" w:rsidR="00CD58E0" w:rsidRDefault="00CD58E0" w:rsidP="00E70954"/>
    <w:p w14:paraId="40757F15" w14:textId="77777777" w:rsidR="00CD58E0" w:rsidRDefault="00CD58E0" w:rsidP="00E70954"/>
    <w:p w14:paraId="76992F34" w14:textId="77777777" w:rsidR="00CD58E0" w:rsidRDefault="00CD58E0" w:rsidP="00E70954"/>
    <w:p w14:paraId="6DB4D147" w14:textId="77777777" w:rsidR="00CD58E0" w:rsidRDefault="00CD58E0" w:rsidP="00E70954"/>
    <w:p w14:paraId="4CCD8681" w14:textId="77777777" w:rsidR="00CD58E0" w:rsidRDefault="00CD58E0" w:rsidP="00E70954"/>
    <w:p w14:paraId="03ADEA7E" w14:textId="77777777" w:rsidR="00CD58E0" w:rsidRDefault="00CD58E0" w:rsidP="00E70954"/>
    <w:p w14:paraId="42099F44" w14:textId="77777777" w:rsidR="00CD58E0" w:rsidRDefault="00CD58E0" w:rsidP="00E70954"/>
    <w:p w14:paraId="062FD616" w14:textId="77777777" w:rsidR="00CD58E0" w:rsidRDefault="00CD58E0" w:rsidP="00E70954"/>
    <w:p w14:paraId="7434D06C" w14:textId="77777777" w:rsidR="00CD58E0" w:rsidRDefault="00CD58E0" w:rsidP="00E70954"/>
    <w:p w14:paraId="292CB58C" w14:textId="77777777" w:rsidR="00C806E6" w:rsidRDefault="00C806E6" w:rsidP="00E70954"/>
    <w:p w14:paraId="333D8E82" w14:textId="77777777" w:rsidR="00C806E6" w:rsidRDefault="00C806E6" w:rsidP="00E70954"/>
    <w:p w14:paraId="1B197918" w14:textId="159A67AD" w:rsidR="00684EC6" w:rsidRPr="00C704EB" w:rsidRDefault="00684EC6" w:rsidP="00684EC6">
      <w:pPr>
        <w:pStyle w:val="Ttulo1"/>
      </w:pPr>
      <w:bookmarkStart w:id="13" w:name="_Toc526410870"/>
      <w:r>
        <w:t>1</w:t>
      </w:r>
      <w:r w:rsidRPr="00C704EB">
        <w:t xml:space="preserve"> HISTÓRICO</w:t>
      </w:r>
      <w:bookmarkEnd w:id="13"/>
    </w:p>
    <w:p w14:paraId="3B475B6C" w14:textId="77777777" w:rsidR="00684EC6" w:rsidRPr="00C704EB" w:rsidRDefault="00684EC6" w:rsidP="00684EC6">
      <w:pPr>
        <w:rPr>
          <w:rFonts w:eastAsia="Arial Unicode MS"/>
          <w:lang w:val="pt-BR"/>
        </w:rPr>
      </w:pPr>
    </w:p>
    <w:p w14:paraId="3B8AFF93" w14:textId="11B4FDA3" w:rsidR="00684EC6" w:rsidRPr="00C704EB" w:rsidRDefault="00684EC6" w:rsidP="00684EC6">
      <w:pPr>
        <w:rPr>
          <w:rFonts w:eastAsia="Arial Unicode MS"/>
          <w:lang w:val="pt-BR"/>
        </w:rPr>
      </w:pPr>
      <w:r w:rsidRPr="00C704EB">
        <w:rPr>
          <w:rFonts w:eastAsia="Arial Unicode MS"/>
          <w:lang w:val="pt-BR"/>
        </w:rPr>
        <w:lastRenderedPageBreak/>
        <w:t xml:space="preserve">Faz parte do Plano de Desenvolvimento Institucional – PDI da FLT uma proposta de formação integral do aluno, que prime pela excelência acadêmica sem abrir mão da piedade cristã. Por isso a FLT, desde a sua criação, tem-se preocupado com a formação integral do aluno, procurando capacitá-lo academicamente e, ao mesmo tempo, zelando pela sua qualificação ética e </w:t>
      </w:r>
      <w:r w:rsidRPr="00C704EB">
        <w:t>psicoemocional</w:t>
      </w:r>
      <w:r w:rsidRPr="00C704EB">
        <w:rPr>
          <w:rFonts w:eastAsia="Arial Unicode MS"/>
          <w:lang w:val="pt-BR"/>
        </w:rPr>
        <w:t xml:space="preserve">. </w:t>
      </w:r>
    </w:p>
    <w:p w14:paraId="5E7B6CDD" w14:textId="793F6FE8" w:rsidR="00684EC6" w:rsidRPr="00C704EB" w:rsidRDefault="00684EC6" w:rsidP="00684EC6">
      <w:pPr>
        <w:rPr>
          <w:rFonts w:eastAsia="Arial Unicode MS"/>
          <w:lang w:val="pt-BR"/>
        </w:rPr>
      </w:pPr>
      <w:r w:rsidRPr="00C704EB">
        <w:rPr>
          <w:rFonts w:eastAsia="Arial Unicode MS"/>
          <w:lang w:val="pt-BR"/>
        </w:rPr>
        <w:t>Uma vez que, de modo geral e mais especificamente com o Curso de Bacharelado em Teologia, a FLT tem como objetivo promover o desenvolvimento de competências que capacitem os alunos para o exercício do ministério pastoral e missionário, viu-se a necessidade d</w:t>
      </w:r>
      <w:r w:rsidRPr="00C704EB">
        <w:t>e preparar os alunos</w:t>
      </w:r>
      <w:r w:rsidRPr="00C704EB">
        <w:rPr>
          <w:rFonts w:eastAsia="Arial Unicode MS"/>
          <w:lang w:val="pt-BR"/>
        </w:rPr>
        <w:t xml:space="preserve"> para os desafios profissionais que o ministério eclesiástico se lhes impõem. </w:t>
      </w:r>
    </w:p>
    <w:p w14:paraId="400C388C" w14:textId="231F0CEC" w:rsidR="00684EC6" w:rsidRPr="00C704EB" w:rsidRDefault="00684EC6" w:rsidP="00684EC6">
      <w:pPr>
        <w:rPr>
          <w:rFonts w:eastAsia="Arial Unicode MS"/>
          <w:lang w:val="pt-BR"/>
        </w:rPr>
      </w:pPr>
      <w:r w:rsidRPr="00C704EB">
        <w:rPr>
          <w:rFonts w:eastAsia="Arial Unicode MS"/>
          <w:lang w:val="pt-BR"/>
        </w:rPr>
        <w:t xml:space="preserve">Além disso, a Faculdade Luterana de Teologia, atenta às vozes do contexto no qual está inserida e para dentro do qual deseja atuar, tem recebido por parte da Igreja Evangélica de Confissão Luterana no Brasil – IECLB manifestações de preocupação em relação ao perfil </w:t>
      </w:r>
      <w:r w:rsidRPr="00C704EB">
        <w:t>psicoemocional</w:t>
      </w:r>
      <w:r w:rsidRPr="00C704EB">
        <w:rPr>
          <w:rFonts w:eastAsia="Arial Unicode MS"/>
          <w:lang w:val="pt-BR"/>
        </w:rPr>
        <w:t xml:space="preserve"> dos egressos das casas de formação desta igreja. Percebe-se a necessidade, cada vez mais premente, de os egressos receberem um acompanhamento e preparo psico-pastoral que os capacite a lidar com as tensões e dificuldades próprias do ministério eclesiástico. </w:t>
      </w:r>
    </w:p>
    <w:p w14:paraId="2FE219AB" w14:textId="7484BBA1" w:rsidR="00684EC6" w:rsidRPr="00C704EB" w:rsidRDefault="00684EC6" w:rsidP="00684EC6">
      <w:pPr>
        <w:rPr>
          <w:rFonts w:eastAsia="Arial Unicode MS"/>
          <w:lang w:val="pt-BR"/>
        </w:rPr>
      </w:pPr>
      <w:r w:rsidRPr="00C704EB">
        <w:rPr>
          <w:rFonts w:eastAsia="Arial Unicode MS"/>
          <w:lang w:val="pt-BR"/>
        </w:rPr>
        <w:t xml:space="preserve">Destaque-se, ainda, que desde 2004 a Faculdade Luterana de Teologia </w:t>
      </w:r>
      <w:r w:rsidRPr="00C704EB">
        <w:t>já vem</w:t>
      </w:r>
      <w:r w:rsidRPr="00C704EB">
        <w:rPr>
          <w:rFonts w:eastAsia="Arial Unicode MS"/>
          <w:lang w:val="pt-BR"/>
        </w:rPr>
        <w:t xml:space="preserve"> disponibilizando aos discentes a possibilidade de atendimento psicológico, através de profissional contratado para esta função. Além disso, os professores vem desempenhando atividades de acompanhamento e aconselhamento junto aos alunos nos períodos de atendimento aos discentes e por ocasião de encontros informais – como as reuniões de células, por exemplo.</w:t>
      </w:r>
    </w:p>
    <w:p w14:paraId="0FFF818D" w14:textId="45DE197D" w:rsidR="00684EC6" w:rsidRPr="00C704EB" w:rsidRDefault="00684EC6" w:rsidP="00684EC6">
      <w:pPr>
        <w:rPr>
          <w:rFonts w:eastAsia="Arial Unicode MS"/>
          <w:lang w:val="pt-BR"/>
        </w:rPr>
      </w:pPr>
      <w:r w:rsidRPr="00C704EB">
        <w:rPr>
          <w:rFonts w:eastAsia="Arial Unicode MS"/>
          <w:lang w:val="pt-BR"/>
        </w:rPr>
        <w:t xml:space="preserve">A partir desse pano de fundo histórico, decidiu-se implementar na FLT um Programa de Acompanhamento Psico-Pastoral com vistas a um acompanhamento e preparo dos discentes para o exercício do ministério cristão. </w:t>
      </w:r>
    </w:p>
    <w:p w14:paraId="5819BC30" w14:textId="77777777" w:rsidR="00684EC6" w:rsidRPr="00C704EB" w:rsidRDefault="00684EC6" w:rsidP="00684EC6">
      <w:pPr>
        <w:rPr>
          <w:rFonts w:eastAsia="Arial Unicode MS"/>
          <w:lang w:val="pt-BR"/>
        </w:rPr>
      </w:pPr>
    </w:p>
    <w:p w14:paraId="6E555F97" w14:textId="77777777" w:rsidR="00684EC6" w:rsidRPr="00C704EB" w:rsidRDefault="00684EC6" w:rsidP="00684EC6">
      <w:pPr>
        <w:rPr>
          <w:rFonts w:eastAsia="Arial Unicode MS"/>
          <w:lang w:val="pt-BR"/>
        </w:rPr>
      </w:pPr>
    </w:p>
    <w:p w14:paraId="5C41221C" w14:textId="351C4B06" w:rsidR="00684EC6" w:rsidRPr="00C704EB" w:rsidRDefault="00684EC6" w:rsidP="00684EC6">
      <w:pPr>
        <w:pStyle w:val="Ttulo1"/>
      </w:pPr>
      <w:bookmarkStart w:id="14" w:name="_Toc526410871"/>
      <w:r>
        <w:t>2</w:t>
      </w:r>
      <w:r w:rsidRPr="00C704EB">
        <w:t xml:space="preserve"> OBJETIVOS</w:t>
      </w:r>
      <w:bookmarkEnd w:id="14"/>
    </w:p>
    <w:p w14:paraId="49C6688F" w14:textId="77777777" w:rsidR="00684EC6" w:rsidRPr="00684EC6" w:rsidRDefault="00684EC6" w:rsidP="00684EC6">
      <w:pPr>
        <w:rPr>
          <w:rFonts w:asciiTheme="minorHAnsi" w:eastAsia="Arial Unicode MS" w:hAnsiTheme="minorHAnsi" w:cs="Tahoma"/>
          <w:b/>
          <w:bCs/>
          <w:szCs w:val="28"/>
          <w:lang w:val="pt-BR"/>
        </w:rPr>
      </w:pPr>
    </w:p>
    <w:p w14:paraId="5BA60E5D" w14:textId="42CDF106"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O Programa de Acompanhamento Psico-Pastoral aos discentes da FLT tem por objetivo atender a uma necessidade e deman</w:t>
      </w:r>
      <w:r w:rsidRPr="00684EC6">
        <w:rPr>
          <w:rFonts w:asciiTheme="minorHAnsi" w:hAnsiTheme="minorHAnsi" w:cs="Tahoma"/>
          <w:szCs w:val="28"/>
        </w:rPr>
        <w:t xml:space="preserve">da por parte dos alunos da FLT </w:t>
      </w:r>
      <w:r w:rsidRPr="00684EC6">
        <w:rPr>
          <w:rFonts w:asciiTheme="minorHAnsi" w:eastAsia="Arial Unicode MS" w:hAnsiTheme="minorHAnsi" w:cs="Tahoma"/>
          <w:szCs w:val="28"/>
          <w:lang w:val="pt-BR"/>
        </w:rPr>
        <w:t xml:space="preserve">de receberem, ao longo de seus estudos, um acompanhamento psico-pastoral que possibilite aos mesmos crescimento no âmbito </w:t>
      </w:r>
      <w:r w:rsidRPr="00684EC6">
        <w:rPr>
          <w:rFonts w:asciiTheme="minorHAnsi" w:hAnsiTheme="minorHAnsi" w:cs="Tahoma"/>
          <w:szCs w:val="28"/>
        </w:rPr>
        <w:t>psicoemocional</w:t>
      </w:r>
      <w:r w:rsidRPr="00684EC6">
        <w:rPr>
          <w:rFonts w:asciiTheme="minorHAnsi" w:eastAsia="Arial Unicode MS" w:hAnsiTheme="minorHAnsi" w:cs="Tahoma"/>
          <w:szCs w:val="28"/>
          <w:lang w:val="pt-BR"/>
        </w:rPr>
        <w:t>, espiritual e acadêmico. O programa almeja contribuir para a capacitação dos discentes ao exercício do ministério cristão.</w:t>
      </w:r>
    </w:p>
    <w:p w14:paraId="0C81EC84" w14:textId="77777777" w:rsidR="00684EC6" w:rsidRPr="00684EC6" w:rsidRDefault="00684EC6" w:rsidP="00684EC6">
      <w:pPr>
        <w:rPr>
          <w:rFonts w:asciiTheme="minorHAnsi" w:eastAsia="Arial Unicode MS" w:hAnsiTheme="minorHAnsi" w:cs="Tahoma"/>
          <w:szCs w:val="28"/>
          <w:lang w:val="pt-BR"/>
        </w:rPr>
      </w:pPr>
    </w:p>
    <w:p w14:paraId="6F5B388D" w14:textId="77777777" w:rsidR="00684EC6" w:rsidRPr="00684EC6" w:rsidRDefault="00684EC6" w:rsidP="00684EC6">
      <w:pPr>
        <w:rPr>
          <w:rFonts w:asciiTheme="minorHAnsi" w:eastAsia="Arial Unicode MS" w:hAnsiTheme="minorHAnsi" w:cs="Tahoma"/>
          <w:szCs w:val="28"/>
          <w:lang w:val="pt-BR"/>
        </w:rPr>
      </w:pPr>
    </w:p>
    <w:p w14:paraId="199566B2" w14:textId="14B90218" w:rsidR="00684EC6" w:rsidRPr="00684EC6" w:rsidRDefault="00684EC6" w:rsidP="00684EC6">
      <w:pPr>
        <w:pStyle w:val="Ttulo1"/>
      </w:pPr>
      <w:bookmarkStart w:id="15" w:name="_Toc526410872"/>
      <w:r>
        <w:t>3</w:t>
      </w:r>
      <w:r w:rsidRPr="00684EC6">
        <w:t xml:space="preserve"> </w:t>
      </w:r>
      <w:r w:rsidR="00ED076C">
        <w:t>COORDENAÇÃO</w:t>
      </w:r>
      <w:bookmarkEnd w:id="15"/>
    </w:p>
    <w:p w14:paraId="13917CAE" w14:textId="77777777" w:rsidR="00684EC6" w:rsidRPr="00684EC6" w:rsidRDefault="00684EC6" w:rsidP="00684EC6">
      <w:pPr>
        <w:rPr>
          <w:rFonts w:asciiTheme="minorHAnsi" w:eastAsia="Arial Unicode MS" w:hAnsiTheme="minorHAnsi" w:cs="Tahoma"/>
          <w:b/>
          <w:bCs/>
          <w:caps/>
          <w:szCs w:val="28"/>
          <w:lang w:val="pt-BR"/>
        </w:rPr>
      </w:pPr>
    </w:p>
    <w:p w14:paraId="4F68D3A9" w14:textId="71A44453"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lastRenderedPageBreak/>
        <w:t xml:space="preserve">O Programa de Acompanhamento Psico-Pastoral será coordenado pelo(s) coordenador(es) de Curso, assessorados </w:t>
      </w:r>
      <w:r w:rsidRPr="00684EC6">
        <w:rPr>
          <w:rFonts w:asciiTheme="minorHAnsi" w:hAnsiTheme="minorHAnsi" w:cs="Tahoma"/>
          <w:szCs w:val="28"/>
        </w:rPr>
        <w:t>pela Capelania.</w:t>
      </w:r>
    </w:p>
    <w:p w14:paraId="038CD9EF" w14:textId="77777777" w:rsidR="00684EC6" w:rsidRPr="00684EC6" w:rsidRDefault="00684EC6" w:rsidP="00684EC6">
      <w:pPr>
        <w:rPr>
          <w:rFonts w:asciiTheme="minorHAnsi" w:eastAsia="Arial Unicode MS" w:hAnsiTheme="minorHAnsi" w:cs="Tahoma"/>
          <w:szCs w:val="28"/>
          <w:lang w:val="pt-BR"/>
        </w:rPr>
      </w:pPr>
    </w:p>
    <w:p w14:paraId="4D9149A4" w14:textId="77777777" w:rsidR="00684EC6" w:rsidRPr="00684EC6" w:rsidRDefault="00684EC6" w:rsidP="00684EC6">
      <w:pPr>
        <w:rPr>
          <w:rFonts w:asciiTheme="minorHAnsi" w:eastAsia="Arial Unicode MS" w:hAnsiTheme="minorHAnsi" w:cs="Tahoma"/>
          <w:szCs w:val="28"/>
          <w:lang w:val="pt-BR"/>
        </w:rPr>
      </w:pPr>
    </w:p>
    <w:p w14:paraId="59C2EBAC" w14:textId="7735FD87" w:rsidR="00684EC6" w:rsidRPr="00684EC6" w:rsidRDefault="00684EC6" w:rsidP="00684EC6">
      <w:pPr>
        <w:pStyle w:val="Ttulo1"/>
      </w:pPr>
      <w:bookmarkStart w:id="16" w:name="_Toc526410873"/>
      <w:r>
        <w:t xml:space="preserve">4 </w:t>
      </w:r>
      <w:r w:rsidRPr="00684EC6">
        <w:t xml:space="preserve"> EIXOS NORTEADORES</w:t>
      </w:r>
      <w:bookmarkEnd w:id="16"/>
    </w:p>
    <w:p w14:paraId="25D8102F" w14:textId="77777777" w:rsidR="00684EC6" w:rsidRPr="00684EC6" w:rsidRDefault="00684EC6" w:rsidP="00684EC6">
      <w:pPr>
        <w:rPr>
          <w:rFonts w:asciiTheme="minorHAnsi" w:eastAsia="Arial Unicode MS" w:hAnsiTheme="minorHAnsi" w:cs="Tahoma"/>
          <w:b/>
          <w:bCs/>
          <w:szCs w:val="28"/>
          <w:lang w:val="pt-BR"/>
        </w:rPr>
      </w:pPr>
    </w:p>
    <w:p w14:paraId="6CF1A7B9" w14:textId="7777777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ab/>
        <w:t>São três os eixos norteadores do Programa de Acompanhamento Psico-Pastoral:</w:t>
      </w:r>
    </w:p>
    <w:p w14:paraId="21ABEA94" w14:textId="58FF8AA6"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 xml:space="preserve">Elaboração do perfil </w:t>
      </w:r>
      <w:r w:rsidRPr="00684EC6">
        <w:rPr>
          <w:rFonts w:asciiTheme="minorHAnsi" w:hAnsiTheme="minorHAnsi" w:cs="Tahoma"/>
          <w:szCs w:val="28"/>
        </w:rPr>
        <w:t>psicoemocional</w:t>
      </w:r>
      <w:r>
        <w:rPr>
          <w:rFonts w:asciiTheme="minorHAnsi" w:eastAsia="Arial Unicode MS" w:hAnsiTheme="minorHAnsi" w:cs="Tahoma"/>
          <w:szCs w:val="28"/>
          <w:lang w:val="pt-BR"/>
        </w:rPr>
        <w:t xml:space="preserve">; </w:t>
      </w:r>
      <w:r w:rsidRPr="00684EC6">
        <w:rPr>
          <w:rFonts w:asciiTheme="minorHAnsi" w:hAnsiTheme="minorHAnsi" w:cs="Tahoma"/>
          <w:szCs w:val="28"/>
        </w:rPr>
        <w:t xml:space="preserve">Conselho de Classe e </w:t>
      </w:r>
      <w:r>
        <w:rPr>
          <w:rFonts w:asciiTheme="minorHAnsi" w:hAnsiTheme="minorHAnsi" w:cs="Tahoma"/>
          <w:szCs w:val="28"/>
        </w:rPr>
        <w:t>Sistema</w:t>
      </w:r>
      <w:r w:rsidRPr="00684EC6">
        <w:rPr>
          <w:rFonts w:asciiTheme="minorHAnsi" w:hAnsiTheme="minorHAnsi" w:cs="Tahoma"/>
          <w:szCs w:val="28"/>
        </w:rPr>
        <w:t xml:space="preserve"> Transversal de Acompanhamento ao Perfil do Egresso</w:t>
      </w:r>
      <w:r>
        <w:rPr>
          <w:rFonts w:asciiTheme="minorHAnsi" w:eastAsia="Arial Unicode MS" w:hAnsiTheme="minorHAnsi" w:cs="Tahoma"/>
          <w:szCs w:val="28"/>
          <w:lang w:val="pt-BR"/>
        </w:rPr>
        <w:t xml:space="preserve">; </w:t>
      </w:r>
      <w:r w:rsidRPr="00684EC6">
        <w:rPr>
          <w:rFonts w:asciiTheme="minorHAnsi" w:hAnsiTheme="minorHAnsi" w:cs="Tahoma"/>
          <w:szCs w:val="28"/>
        </w:rPr>
        <w:t>Auto</w:t>
      </w:r>
      <w:r>
        <w:rPr>
          <w:rFonts w:asciiTheme="minorHAnsi" w:hAnsiTheme="minorHAnsi" w:cs="Tahoma"/>
          <w:szCs w:val="28"/>
        </w:rPr>
        <w:t xml:space="preserve">avaliação do próprio discente; </w:t>
      </w:r>
      <w:r w:rsidRPr="00684EC6">
        <w:rPr>
          <w:rFonts w:asciiTheme="minorHAnsi" w:hAnsiTheme="minorHAnsi" w:cs="Tahoma"/>
          <w:szCs w:val="28"/>
        </w:rPr>
        <w:t>Atendimento abrangente através de ações da Capelania.</w:t>
      </w:r>
    </w:p>
    <w:p w14:paraId="5B52EA82" w14:textId="77777777" w:rsidR="00684EC6" w:rsidRPr="00684EC6" w:rsidRDefault="00684EC6" w:rsidP="00684EC6">
      <w:pPr>
        <w:rPr>
          <w:rFonts w:asciiTheme="minorHAnsi" w:eastAsia="Arial Unicode MS" w:hAnsiTheme="minorHAnsi" w:cs="Tahoma"/>
          <w:szCs w:val="28"/>
          <w:lang w:val="pt-BR"/>
        </w:rPr>
      </w:pPr>
    </w:p>
    <w:p w14:paraId="459DDDF3" w14:textId="77777777" w:rsidR="00684EC6" w:rsidRPr="00684EC6" w:rsidRDefault="00684EC6" w:rsidP="00684EC6">
      <w:pPr>
        <w:rPr>
          <w:rFonts w:asciiTheme="minorHAnsi" w:eastAsia="Arial Unicode MS" w:hAnsiTheme="minorHAnsi" w:cs="Tahoma"/>
          <w:b/>
          <w:bCs/>
          <w:szCs w:val="28"/>
          <w:lang w:val="pt-BR"/>
        </w:rPr>
      </w:pPr>
    </w:p>
    <w:p w14:paraId="54587F7A" w14:textId="45431169" w:rsidR="00684EC6" w:rsidRPr="00684EC6" w:rsidRDefault="00684EC6" w:rsidP="00684EC6">
      <w:pPr>
        <w:pStyle w:val="Ttulo1"/>
      </w:pPr>
      <w:bookmarkStart w:id="17" w:name="_Toc526410874"/>
      <w:r>
        <w:t>5 AÇÕES DO PROGRAMA</w:t>
      </w:r>
      <w:bookmarkEnd w:id="17"/>
    </w:p>
    <w:p w14:paraId="621F611B" w14:textId="77777777" w:rsidR="00684EC6" w:rsidRPr="00684EC6" w:rsidRDefault="00684EC6" w:rsidP="00684EC6">
      <w:pPr>
        <w:rPr>
          <w:rFonts w:asciiTheme="minorHAnsi" w:eastAsia="Arial Unicode MS" w:hAnsiTheme="minorHAnsi" w:cs="Tahoma"/>
          <w:b/>
          <w:bCs/>
          <w:szCs w:val="28"/>
          <w:lang w:val="pt-BR"/>
        </w:rPr>
      </w:pPr>
    </w:p>
    <w:p w14:paraId="69CD7908" w14:textId="1B8A2604" w:rsidR="00684EC6" w:rsidRPr="001F22A5" w:rsidRDefault="00684EC6" w:rsidP="001F22A5">
      <w:pPr>
        <w:pStyle w:val="Ttulo2"/>
      </w:pPr>
      <w:r w:rsidRPr="00684EC6">
        <w:tab/>
      </w:r>
      <w:bookmarkStart w:id="18" w:name="_Toc526410875"/>
      <w:r w:rsidRPr="001F22A5">
        <w:t>5.1 Elabo</w:t>
      </w:r>
      <w:r w:rsidR="001F22A5" w:rsidRPr="001F22A5">
        <w:t xml:space="preserve">ração do perfil psico-emocional e </w:t>
      </w:r>
      <w:r w:rsidRPr="001F22A5">
        <w:t>Teste psico-emocional</w:t>
      </w:r>
      <w:bookmarkEnd w:id="18"/>
    </w:p>
    <w:p w14:paraId="4BFAC59D" w14:textId="77777777" w:rsidR="00684EC6" w:rsidRPr="00684EC6" w:rsidRDefault="00684EC6" w:rsidP="00684EC6">
      <w:pPr>
        <w:rPr>
          <w:rFonts w:eastAsia="Arial Unicode MS"/>
          <w:lang w:val="pt-BR"/>
        </w:rPr>
      </w:pPr>
    </w:p>
    <w:p w14:paraId="0AA910CF" w14:textId="63F82C72"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O Programa de Acompanhamento Psico-Pastoral prevê que se faça no início do segundo semestre do curso, com os alunos calouros, e no sétimo semestre com os alunos concluintes, um teste com o objetivo de</w:t>
      </w:r>
      <w:r w:rsidRPr="00684EC6">
        <w:rPr>
          <w:rFonts w:asciiTheme="minorHAnsi" w:hAnsiTheme="minorHAnsi" w:cs="Tahoma"/>
          <w:szCs w:val="28"/>
        </w:rPr>
        <w:t xml:space="preserve"> elaborar-se um  perfil psicoe</w:t>
      </w:r>
      <w:r w:rsidRPr="00684EC6">
        <w:rPr>
          <w:rFonts w:asciiTheme="minorHAnsi" w:eastAsia="Arial Unicode MS" w:hAnsiTheme="minorHAnsi" w:cs="Tahoma"/>
          <w:szCs w:val="28"/>
          <w:lang w:val="pt-BR"/>
        </w:rPr>
        <w:t xml:space="preserve">mocional do aluno. Os alunos serão incentivados a realizarem os testes pertinentes ao perfil psico- emocional, porém, a realização destes testes não é obrigatória. </w:t>
      </w:r>
    </w:p>
    <w:p w14:paraId="12F69411" w14:textId="5739EAF9"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 xml:space="preserve">O perfil </w:t>
      </w:r>
      <w:r w:rsidRPr="00684EC6">
        <w:rPr>
          <w:rFonts w:asciiTheme="minorHAnsi" w:hAnsiTheme="minorHAnsi" w:cs="Tahoma"/>
          <w:szCs w:val="28"/>
        </w:rPr>
        <w:t>psicoemocional</w:t>
      </w:r>
      <w:r w:rsidRPr="00684EC6">
        <w:rPr>
          <w:rFonts w:asciiTheme="minorHAnsi" w:eastAsia="Arial Unicode MS" w:hAnsiTheme="minorHAnsi" w:cs="Tahoma"/>
          <w:szCs w:val="28"/>
          <w:lang w:val="pt-BR"/>
        </w:rPr>
        <w:t xml:space="preserve"> será elaborado por profissional qualificado e habilitado. A forma e os instrumentos a serem utilizados pelo profissional para a elaboração do perfil são de competência do profissional. Ele poderá fazer uso de testes psicológicos, questionários, entrevistas individuais, dinâmicas de grupo, etc. Havendo despesas extras (além dos honorários do profissional), as mesmas deverão ser acordadas com a Pró-Direção Administrativo-Financeira e contemplado no orçamento da Mantenedora da FLT. Os resultados do perfil serão objeto de diálogo entre o aluno e o profissional da área.</w:t>
      </w:r>
    </w:p>
    <w:p w14:paraId="189B12DD" w14:textId="52FD3728" w:rsidR="00684EC6" w:rsidRPr="00684EC6" w:rsidRDefault="00684EC6" w:rsidP="00684EC6">
      <w:pPr>
        <w:rPr>
          <w:rFonts w:asciiTheme="minorHAnsi" w:eastAsia="Arial Unicode MS" w:hAnsiTheme="minorHAnsi" w:cs="Tahoma"/>
          <w:szCs w:val="28"/>
          <w:lang w:val="pt-BR"/>
        </w:rPr>
      </w:pPr>
      <w:r w:rsidRPr="00684EC6">
        <w:rPr>
          <w:rFonts w:asciiTheme="minorHAnsi" w:hAnsiTheme="minorHAnsi" w:cs="Tahoma"/>
          <w:szCs w:val="28"/>
        </w:rPr>
        <w:t>O objetivo da elaboração do</w:t>
      </w:r>
      <w:r w:rsidRPr="00684EC6">
        <w:rPr>
          <w:rFonts w:asciiTheme="minorHAnsi" w:eastAsia="Arial Unicode MS" w:hAnsiTheme="minorHAnsi" w:cs="Tahoma"/>
          <w:szCs w:val="28"/>
          <w:lang w:val="pt-BR"/>
        </w:rPr>
        <w:t xml:space="preserve"> perfil </w:t>
      </w:r>
      <w:r w:rsidRPr="00684EC6">
        <w:rPr>
          <w:rFonts w:asciiTheme="minorHAnsi" w:hAnsiTheme="minorHAnsi" w:cs="Tahoma"/>
          <w:szCs w:val="28"/>
        </w:rPr>
        <w:t>psicoemocional</w:t>
      </w:r>
      <w:r w:rsidRPr="00684EC6">
        <w:rPr>
          <w:rFonts w:asciiTheme="minorHAnsi" w:eastAsia="Arial Unicode MS" w:hAnsiTheme="minorHAnsi" w:cs="Tahoma"/>
          <w:szCs w:val="28"/>
          <w:lang w:val="pt-BR"/>
        </w:rPr>
        <w:t xml:space="preserve"> dos alunos é possibilitar aos mesmos uma oportunidade de refletirem a respeito de si mesmos, refletirem sobre seus sonhos e objetivos, refletirem seus projetos de vida, avaliarem a decisão tomada de estudar na FLT (teologia). O perfil também poderia servir de instrumento para detectar possíveis candidatos à acompanhamento psicoterapêutico, proporcionando aos alunos oportunidade de se familiarizarem com a idéia e trabalharem questões em que eles mesmos encontram dificuldades. </w:t>
      </w:r>
    </w:p>
    <w:p w14:paraId="102F7517" w14:textId="7777777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ab/>
      </w:r>
      <w:r w:rsidRPr="00684EC6">
        <w:rPr>
          <w:rFonts w:asciiTheme="minorHAnsi" w:eastAsia="Arial Unicode MS" w:hAnsiTheme="minorHAnsi" w:cs="Tahoma"/>
          <w:szCs w:val="28"/>
          <w:lang w:val="pt-BR"/>
        </w:rPr>
        <w:tab/>
      </w:r>
    </w:p>
    <w:p w14:paraId="07ABADCE" w14:textId="1DE12EDD" w:rsidR="00684EC6" w:rsidRPr="00684EC6" w:rsidRDefault="00684EC6" w:rsidP="001F22A5">
      <w:pPr>
        <w:pStyle w:val="Ttulo2"/>
      </w:pPr>
      <w:bookmarkStart w:id="19" w:name="_Toc526410876"/>
      <w:r>
        <w:t>5.2  Acompanhamento Psicológico</w:t>
      </w:r>
      <w:bookmarkEnd w:id="19"/>
    </w:p>
    <w:p w14:paraId="2F48931B" w14:textId="77777777" w:rsidR="001F22A5" w:rsidRDefault="00684EC6" w:rsidP="001F22A5">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ab/>
      </w:r>
    </w:p>
    <w:p w14:paraId="60375F06" w14:textId="0E404755" w:rsidR="00684EC6" w:rsidRPr="00684EC6" w:rsidRDefault="00684EC6" w:rsidP="001F22A5">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lastRenderedPageBreak/>
        <w:t>Do 3</w:t>
      </w:r>
      <w:r w:rsidRPr="00684EC6">
        <w:rPr>
          <w:rFonts w:asciiTheme="minorHAnsi" w:eastAsia="Arial Unicode MS" w:hAnsiTheme="minorHAnsi" w:cs="Tahoma"/>
          <w:szCs w:val="28"/>
          <w:vertAlign w:val="superscript"/>
          <w:lang w:val="pt-BR"/>
        </w:rPr>
        <w:t>o</w:t>
      </w:r>
      <w:r w:rsidRPr="00684EC6">
        <w:rPr>
          <w:rFonts w:asciiTheme="minorHAnsi" w:eastAsia="Arial Unicode MS" w:hAnsiTheme="minorHAnsi" w:cs="Tahoma"/>
          <w:szCs w:val="28"/>
          <w:lang w:val="pt-BR"/>
        </w:rPr>
        <w:t xml:space="preserve"> ao 5</w:t>
      </w:r>
      <w:r w:rsidRPr="00684EC6">
        <w:rPr>
          <w:rFonts w:asciiTheme="minorHAnsi" w:eastAsia="Arial Unicode MS" w:hAnsiTheme="minorHAnsi" w:cs="Tahoma"/>
          <w:szCs w:val="28"/>
          <w:vertAlign w:val="superscript"/>
          <w:lang w:val="pt-BR"/>
        </w:rPr>
        <w:t>o</w:t>
      </w:r>
      <w:r w:rsidRPr="00684EC6">
        <w:rPr>
          <w:rFonts w:asciiTheme="minorHAnsi" w:eastAsia="Arial Unicode MS" w:hAnsiTheme="minorHAnsi" w:cs="Tahoma"/>
          <w:szCs w:val="28"/>
          <w:lang w:val="pt-BR"/>
        </w:rPr>
        <w:t xml:space="preserve"> semestre, os alunos serão acompanhados pelo psicólogo, através de entrevistas individuais (pelo menos 1 vez ao longo dos três semestres), dinâmicas de grupo ou com uma turma, conforme se julgar necessário.</w:t>
      </w:r>
    </w:p>
    <w:p w14:paraId="474542F2" w14:textId="0A314F01"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Objetivo desta ação é acompanhar a evolução do aluno como pessoa e em relação ao seu meio, incentivar o aluno no desenvolvimento de seus potenciais, detectar possíveis limitações ou dificuldades que o aluno esteja enfrentando, procurando tomar-se as medidas necessárias para que o aluno seja ajudado. Além disso, o acompanhamento visa avaliar, juntamente com o aluno, a necessidade de um maior investimento de tempo em diálogos junto aos professores (apoio espiritual), acompanhamento psicoterápico, trabalho conjunto com a turma, etc. Enfim, procura-se, mediante o acompanhamento, criar um espaço que possibilite ao aluno uma oportunidade para o auto conhecimento e esclarecimento de dúvidas.</w:t>
      </w:r>
    </w:p>
    <w:p w14:paraId="64A6C4FA" w14:textId="77777777" w:rsidR="00684EC6" w:rsidRDefault="00684EC6" w:rsidP="00684EC6">
      <w:pPr>
        <w:pStyle w:val="Ttulo3"/>
        <w:rPr>
          <w:rFonts w:eastAsia="Arial Unicode MS"/>
        </w:rPr>
      </w:pPr>
    </w:p>
    <w:p w14:paraId="192572E9" w14:textId="05E5B294" w:rsidR="00684EC6" w:rsidRPr="00684EC6" w:rsidRDefault="001F22A5" w:rsidP="001F22A5">
      <w:pPr>
        <w:pStyle w:val="Ttulo2"/>
      </w:pPr>
      <w:bookmarkStart w:id="20" w:name="_Toc526410877"/>
      <w:r>
        <w:t>5.</w:t>
      </w:r>
      <w:r w:rsidR="00684EC6">
        <w:t xml:space="preserve">3 </w:t>
      </w:r>
      <w:r w:rsidR="00684EC6" w:rsidRPr="00684EC6">
        <w:t>Elaboração de um perfil psicoemocional</w:t>
      </w:r>
      <w:bookmarkEnd w:id="20"/>
    </w:p>
    <w:p w14:paraId="259A6A92" w14:textId="77777777" w:rsidR="00684EC6" w:rsidRDefault="00684EC6" w:rsidP="00684EC6">
      <w:pPr>
        <w:rPr>
          <w:rFonts w:asciiTheme="minorHAnsi" w:eastAsia="Arial Unicode MS" w:hAnsiTheme="minorHAnsi" w:cs="Tahoma"/>
          <w:i/>
          <w:iCs/>
          <w:szCs w:val="28"/>
          <w:lang w:val="pt-BR"/>
        </w:rPr>
      </w:pPr>
      <w:r w:rsidRPr="00684EC6">
        <w:rPr>
          <w:rFonts w:asciiTheme="minorHAnsi" w:eastAsia="Arial Unicode MS" w:hAnsiTheme="minorHAnsi" w:cs="Tahoma"/>
          <w:i/>
          <w:iCs/>
          <w:szCs w:val="28"/>
          <w:lang w:val="pt-BR"/>
        </w:rPr>
        <w:tab/>
      </w:r>
    </w:p>
    <w:p w14:paraId="4CB6227F" w14:textId="2FF722CE" w:rsidR="00684EC6" w:rsidRPr="00684EC6" w:rsidRDefault="00684EC6" w:rsidP="00684EC6">
      <w:pPr>
        <w:rPr>
          <w:rFonts w:asciiTheme="minorHAnsi" w:hAnsiTheme="minorHAnsi" w:cs="Tahoma"/>
          <w:szCs w:val="28"/>
        </w:rPr>
      </w:pPr>
      <w:r w:rsidRPr="00684EC6">
        <w:rPr>
          <w:rFonts w:asciiTheme="minorHAnsi" w:eastAsia="Arial Unicode MS" w:hAnsiTheme="minorHAnsi" w:cs="Tahoma"/>
          <w:szCs w:val="28"/>
          <w:lang w:val="pt-BR"/>
        </w:rPr>
        <w:t>No final do 7</w:t>
      </w:r>
      <w:r w:rsidRPr="00684EC6">
        <w:rPr>
          <w:rFonts w:asciiTheme="minorHAnsi" w:eastAsia="Arial Unicode MS" w:hAnsiTheme="minorHAnsi" w:cs="Tahoma"/>
          <w:szCs w:val="28"/>
          <w:vertAlign w:val="superscript"/>
          <w:lang w:val="pt-BR"/>
        </w:rPr>
        <w:t>o</w:t>
      </w:r>
      <w:r w:rsidRPr="00684EC6">
        <w:rPr>
          <w:rFonts w:asciiTheme="minorHAnsi" w:eastAsia="Arial Unicode MS" w:hAnsiTheme="minorHAnsi" w:cs="Tahoma"/>
          <w:szCs w:val="28"/>
          <w:lang w:val="pt-BR"/>
        </w:rPr>
        <w:t xml:space="preserve"> semestre, será feito um novo teste psico-emocional, à semelhança do que foi descrito no item “a”, com vistas a observar o crescimento e desenvolvimento (ou não) do aluno no período em que estudou na FLT. Os alunos serão incentivados a realizarem testes com o perfil </w:t>
      </w:r>
      <w:r w:rsidRPr="00684EC6">
        <w:rPr>
          <w:rFonts w:asciiTheme="minorHAnsi" w:hAnsiTheme="minorHAnsi" w:cs="Tahoma"/>
          <w:szCs w:val="28"/>
        </w:rPr>
        <w:t>psicoemocional</w:t>
      </w:r>
      <w:r w:rsidRPr="00684EC6">
        <w:rPr>
          <w:rFonts w:asciiTheme="minorHAnsi" w:eastAsia="Arial Unicode MS" w:hAnsiTheme="minorHAnsi" w:cs="Tahoma"/>
          <w:szCs w:val="28"/>
          <w:lang w:val="pt-BR"/>
        </w:rPr>
        <w:t xml:space="preserve"> porém, a realização do mesmo não é obrigatória. Os resultados do teste </w:t>
      </w:r>
      <w:r w:rsidRPr="00684EC6">
        <w:rPr>
          <w:rFonts w:asciiTheme="minorHAnsi" w:hAnsiTheme="minorHAnsi" w:cs="Tahoma"/>
          <w:szCs w:val="28"/>
        </w:rPr>
        <w:t>psicoemocional</w:t>
      </w:r>
      <w:r w:rsidRPr="00684EC6">
        <w:rPr>
          <w:rFonts w:asciiTheme="minorHAnsi" w:eastAsia="Arial Unicode MS" w:hAnsiTheme="minorHAnsi" w:cs="Tahoma"/>
          <w:szCs w:val="28"/>
          <w:lang w:val="pt-BR"/>
        </w:rPr>
        <w:t xml:space="preserve"> serão objeto de diálogo entre o aluno e o profissional.</w:t>
      </w:r>
    </w:p>
    <w:p w14:paraId="0256316A" w14:textId="77777777" w:rsidR="00684EC6" w:rsidRPr="00684EC6" w:rsidRDefault="00684EC6" w:rsidP="00684EC6">
      <w:pPr>
        <w:rPr>
          <w:rFonts w:asciiTheme="minorHAnsi" w:hAnsiTheme="minorHAnsi" w:cs="Tahoma"/>
          <w:szCs w:val="28"/>
        </w:rPr>
      </w:pPr>
    </w:p>
    <w:p w14:paraId="3FB269BA" w14:textId="269A4A54" w:rsidR="00684EC6" w:rsidRPr="00684EC6" w:rsidRDefault="001F22A5" w:rsidP="001F22A5">
      <w:pPr>
        <w:pStyle w:val="Ttulo2"/>
      </w:pPr>
      <w:bookmarkStart w:id="21" w:name="_Toc526410878"/>
      <w:r>
        <w:t>5.</w:t>
      </w:r>
      <w:r w:rsidR="00684EC6">
        <w:t xml:space="preserve">4 </w:t>
      </w:r>
      <w:r w:rsidR="00684EC6" w:rsidRPr="00684EC6">
        <w:t>Capelania</w:t>
      </w:r>
      <w:bookmarkEnd w:id="21"/>
    </w:p>
    <w:p w14:paraId="3A8EE395" w14:textId="77777777" w:rsidR="00684EC6" w:rsidRPr="00684EC6" w:rsidRDefault="00684EC6" w:rsidP="001F22A5">
      <w:pPr>
        <w:pStyle w:val="Ttulo2"/>
        <w:rPr>
          <w:rFonts w:cs="Tahoma"/>
        </w:rPr>
      </w:pPr>
    </w:p>
    <w:p w14:paraId="16BDA1E6" w14:textId="687F2CCF" w:rsidR="00684EC6" w:rsidRPr="00684EC6" w:rsidRDefault="00684EC6" w:rsidP="00684EC6">
      <w:pPr>
        <w:rPr>
          <w:rFonts w:asciiTheme="minorHAnsi" w:hAnsiTheme="minorHAnsi" w:cs="Arial"/>
          <w:szCs w:val="28"/>
        </w:rPr>
      </w:pPr>
      <w:r w:rsidRPr="00684EC6">
        <w:rPr>
          <w:rFonts w:asciiTheme="minorHAnsi" w:hAnsiTheme="minorHAnsi" w:cs="Arial"/>
          <w:szCs w:val="28"/>
        </w:rPr>
        <w:t>Faz parte do Programa de Acompanhamento Psico-Pastoral a manutenção de</w:t>
      </w:r>
      <w:r w:rsidR="00896406">
        <w:rPr>
          <w:rFonts w:asciiTheme="minorHAnsi" w:hAnsiTheme="minorHAnsi" w:cs="Arial"/>
          <w:szCs w:val="28"/>
        </w:rPr>
        <w:t xml:space="preserve"> capelão e de uma capelã </w:t>
      </w:r>
      <w:r w:rsidRPr="00684EC6">
        <w:rPr>
          <w:rFonts w:asciiTheme="minorHAnsi" w:hAnsiTheme="minorHAnsi" w:cs="Arial"/>
          <w:szCs w:val="28"/>
        </w:rPr>
        <w:t>para dedicar-se ao atendimento pastoral de estudantes da graduação e do CBB – Superior Sequencial, no Campus da FLT. O referido casal deve ser:</w:t>
      </w:r>
    </w:p>
    <w:p w14:paraId="4DA2ACF3" w14:textId="63D0231F" w:rsidR="00684EC6" w:rsidRPr="00684EC6" w:rsidRDefault="00684EC6" w:rsidP="002E560B">
      <w:pPr>
        <w:pStyle w:val="PargrafodaLista"/>
        <w:numPr>
          <w:ilvl w:val="0"/>
          <w:numId w:val="4"/>
        </w:numPr>
        <w:rPr>
          <w:rFonts w:asciiTheme="minorHAnsi" w:hAnsiTheme="minorHAnsi" w:cs="Arial"/>
          <w:szCs w:val="28"/>
        </w:rPr>
      </w:pPr>
      <w:r w:rsidRPr="00684EC6">
        <w:rPr>
          <w:rFonts w:asciiTheme="minorHAnsi" w:hAnsiTheme="minorHAnsi" w:cs="Arial"/>
          <w:szCs w:val="28"/>
        </w:rPr>
        <w:t>ser graduado em teologia e possuir competência teológica</w:t>
      </w:r>
      <w:r>
        <w:rPr>
          <w:rFonts w:asciiTheme="minorHAnsi" w:hAnsiTheme="minorHAnsi" w:cs="Arial"/>
          <w:szCs w:val="28"/>
        </w:rPr>
        <w:t>;</w:t>
      </w:r>
    </w:p>
    <w:p w14:paraId="77473613" w14:textId="42E049CF" w:rsidR="00684EC6" w:rsidRPr="00684EC6" w:rsidRDefault="00684EC6" w:rsidP="002E560B">
      <w:pPr>
        <w:pStyle w:val="PargrafodaLista"/>
        <w:numPr>
          <w:ilvl w:val="0"/>
          <w:numId w:val="4"/>
        </w:numPr>
        <w:rPr>
          <w:rFonts w:asciiTheme="minorHAnsi" w:hAnsiTheme="minorHAnsi" w:cs="Arial"/>
          <w:szCs w:val="28"/>
        </w:rPr>
      </w:pPr>
      <w:r w:rsidRPr="00684EC6">
        <w:rPr>
          <w:rFonts w:asciiTheme="minorHAnsi" w:hAnsiTheme="minorHAnsi" w:cs="Arial"/>
          <w:szCs w:val="28"/>
        </w:rPr>
        <w:t>conhecer, por experiência, a situação de estudantes de teologia, em especial o contexto da FLT (razão pela qual egressos da FLT seriam os que melhor se prestam para a função)</w:t>
      </w:r>
      <w:r>
        <w:rPr>
          <w:rFonts w:asciiTheme="minorHAnsi" w:hAnsiTheme="minorHAnsi" w:cs="Arial"/>
          <w:szCs w:val="28"/>
        </w:rPr>
        <w:t>;</w:t>
      </w:r>
    </w:p>
    <w:p w14:paraId="49C5471D" w14:textId="317C531B" w:rsidR="00684EC6" w:rsidRPr="00684EC6" w:rsidRDefault="00684EC6" w:rsidP="002E560B">
      <w:pPr>
        <w:pStyle w:val="PargrafodaLista"/>
        <w:numPr>
          <w:ilvl w:val="0"/>
          <w:numId w:val="4"/>
        </w:numPr>
        <w:rPr>
          <w:rFonts w:asciiTheme="minorHAnsi" w:hAnsiTheme="minorHAnsi" w:cs="Arial"/>
          <w:szCs w:val="28"/>
        </w:rPr>
      </w:pPr>
      <w:r w:rsidRPr="00684EC6">
        <w:rPr>
          <w:rFonts w:asciiTheme="minorHAnsi" w:hAnsiTheme="minorHAnsi" w:cs="Arial"/>
          <w:szCs w:val="28"/>
        </w:rPr>
        <w:t>possuir habilidades na área de poimênica, trabalho com jovens, trabalho com grupos, realização de discipulado possuir espírito de iniciativa e liderança, bem como habilidades relacionais e de mediação de conflitos</w:t>
      </w:r>
      <w:r>
        <w:rPr>
          <w:rFonts w:asciiTheme="minorHAnsi" w:hAnsiTheme="minorHAnsi" w:cs="Arial"/>
          <w:szCs w:val="28"/>
        </w:rPr>
        <w:t>;</w:t>
      </w:r>
    </w:p>
    <w:p w14:paraId="3045F74F" w14:textId="1262652D" w:rsidR="00684EC6" w:rsidRPr="00684EC6" w:rsidRDefault="00684EC6" w:rsidP="002E560B">
      <w:pPr>
        <w:pStyle w:val="PargrafodaLista"/>
        <w:numPr>
          <w:ilvl w:val="0"/>
          <w:numId w:val="4"/>
        </w:numPr>
        <w:rPr>
          <w:rFonts w:asciiTheme="minorHAnsi" w:hAnsiTheme="minorHAnsi" w:cs="Arial"/>
          <w:szCs w:val="28"/>
        </w:rPr>
      </w:pPr>
      <w:r w:rsidRPr="00684EC6">
        <w:rPr>
          <w:rFonts w:asciiTheme="minorHAnsi" w:hAnsiTheme="minorHAnsi" w:cs="Arial"/>
          <w:szCs w:val="28"/>
        </w:rPr>
        <w:t>ser preferencialmente mais jovem (em termos de idade), para facili</w:t>
      </w:r>
      <w:r>
        <w:rPr>
          <w:rFonts w:asciiTheme="minorHAnsi" w:hAnsiTheme="minorHAnsi" w:cs="Arial"/>
          <w:szCs w:val="28"/>
        </w:rPr>
        <w:t>tar o trânsito entre jovens.</w:t>
      </w:r>
    </w:p>
    <w:p w14:paraId="072D5F07" w14:textId="77777777" w:rsidR="00684EC6" w:rsidRPr="00684EC6" w:rsidRDefault="00684EC6" w:rsidP="00684EC6">
      <w:pPr>
        <w:rPr>
          <w:rFonts w:asciiTheme="minorHAnsi" w:hAnsiTheme="minorHAnsi" w:cs="Arial"/>
          <w:szCs w:val="28"/>
        </w:rPr>
      </w:pPr>
    </w:p>
    <w:p w14:paraId="72A35466" w14:textId="77777777" w:rsidR="00684EC6" w:rsidRPr="00684EC6" w:rsidRDefault="00684EC6" w:rsidP="00684EC6">
      <w:pPr>
        <w:rPr>
          <w:rFonts w:asciiTheme="minorHAnsi" w:hAnsiTheme="minorHAnsi" w:cs="Arial"/>
          <w:szCs w:val="28"/>
        </w:rPr>
      </w:pPr>
      <w:r w:rsidRPr="00684EC6">
        <w:rPr>
          <w:rFonts w:asciiTheme="minorHAnsi" w:hAnsiTheme="minorHAnsi" w:cs="Arial"/>
          <w:szCs w:val="28"/>
        </w:rPr>
        <w:t xml:space="preserve">Quanto às </w:t>
      </w:r>
      <w:r w:rsidRPr="00684EC6">
        <w:rPr>
          <w:rFonts w:asciiTheme="minorHAnsi" w:hAnsiTheme="minorHAnsi" w:cs="Arial"/>
          <w:i/>
          <w:szCs w:val="28"/>
        </w:rPr>
        <w:t>justificativas</w:t>
      </w:r>
      <w:r w:rsidRPr="00684EC6">
        <w:rPr>
          <w:rFonts w:asciiTheme="minorHAnsi" w:hAnsiTheme="minorHAnsi" w:cs="Arial"/>
          <w:szCs w:val="28"/>
        </w:rPr>
        <w:t>, mencione-se:</w:t>
      </w:r>
    </w:p>
    <w:p w14:paraId="7EE9CA7B" w14:textId="13FE285C" w:rsidR="00684EC6" w:rsidRPr="00684EC6" w:rsidRDefault="00684EC6" w:rsidP="002E560B">
      <w:pPr>
        <w:pStyle w:val="PargrafodaLista"/>
        <w:numPr>
          <w:ilvl w:val="0"/>
          <w:numId w:val="5"/>
        </w:numPr>
        <w:rPr>
          <w:rFonts w:asciiTheme="minorHAnsi" w:hAnsiTheme="minorHAnsi" w:cs="Arial"/>
          <w:szCs w:val="28"/>
        </w:rPr>
      </w:pPr>
      <w:r w:rsidRPr="00684EC6">
        <w:rPr>
          <w:rFonts w:asciiTheme="minorHAnsi" w:hAnsiTheme="minorHAnsi" w:cs="Arial"/>
          <w:szCs w:val="28"/>
        </w:rPr>
        <w:t>necessidade da FLT de ampliar o leque de ações de atendimento integral ao discente</w:t>
      </w:r>
      <w:r>
        <w:rPr>
          <w:rFonts w:asciiTheme="minorHAnsi" w:hAnsiTheme="minorHAnsi" w:cs="Arial"/>
          <w:szCs w:val="28"/>
        </w:rPr>
        <w:t>;</w:t>
      </w:r>
    </w:p>
    <w:p w14:paraId="6A09D395" w14:textId="098D0289" w:rsidR="00684EC6" w:rsidRPr="00684EC6" w:rsidRDefault="00684EC6" w:rsidP="002E560B">
      <w:pPr>
        <w:pStyle w:val="PargrafodaLista"/>
        <w:numPr>
          <w:ilvl w:val="0"/>
          <w:numId w:val="5"/>
        </w:numPr>
        <w:rPr>
          <w:rFonts w:asciiTheme="minorHAnsi" w:hAnsiTheme="minorHAnsi" w:cs="Arial"/>
          <w:szCs w:val="28"/>
        </w:rPr>
      </w:pPr>
      <w:r w:rsidRPr="00684EC6">
        <w:rPr>
          <w:rFonts w:asciiTheme="minorHAnsi" w:hAnsiTheme="minorHAnsi" w:cs="Arial"/>
          <w:szCs w:val="28"/>
        </w:rPr>
        <w:lastRenderedPageBreak/>
        <w:t>limitação dos docentes da FLT, dentro do atual quadro de atividades, que aponta para forte sobrecarga, em dedicar-se às situações pastorais para além de seus horários de atendimento</w:t>
      </w:r>
      <w:r>
        <w:rPr>
          <w:rFonts w:asciiTheme="minorHAnsi" w:hAnsiTheme="minorHAnsi" w:cs="Arial"/>
          <w:szCs w:val="28"/>
        </w:rPr>
        <w:t>;</w:t>
      </w:r>
    </w:p>
    <w:p w14:paraId="1606E18F" w14:textId="01A6FF71" w:rsidR="00684EC6" w:rsidRPr="00684EC6" w:rsidRDefault="00684EC6" w:rsidP="002E560B">
      <w:pPr>
        <w:pStyle w:val="PargrafodaLista"/>
        <w:numPr>
          <w:ilvl w:val="0"/>
          <w:numId w:val="5"/>
        </w:numPr>
        <w:rPr>
          <w:rFonts w:asciiTheme="minorHAnsi" w:hAnsiTheme="minorHAnsi" w:cs="Arial"/>
          <w:szCs w:val="28"/>
        </w:rPr>
      </w:pPr>
      <w:r w:rsidRPr="00684EC6">
        <w:rPr>
          <w:rFonts w:asciiTheme="minorHAnsi" w:hAnsiTheme="minorHAnsi" w:cs="Arial"/>
          <w:szCs w:val="28"/>
        </w:rPr>
        <w:t>necessidade de fazer frente à fortes demandas de aconselhamento pastoral e intervenção em crises pessoais e vocacionais, que tem se revelado no trabalho com estudantes</w:t>
      </w:r>
      <w:r>
        <w:rPr>
          <w:rFonts w:asciiTheme="minorHAnsi" w:hAnsiTheme="minorHAnsi" w:cs="Arial"/>
          <w:szCs w:val="28"/>
        </w:rPr>
        <w:t>;</w:t>
      </w:r>
    </w:p>
    <w:p w14:paraId="6D2DC682" w14:textId="7BC9C124" w:rsidR="00684EC6" w:rsidRDefault="00684EC6" w:rsidP="002E560B">
      <w:pPr>
        <w:pStyle w:val="PargrafodaLista"/>
        <w:numPr>
          <w:ilvl w:val="0"/>
          <w:numId w:val="5"/>
        </w:numPr>
        <w:rPr>
          <w:rFonts w:asciiTheme="minorHAnsi" w:hAnsiTheme="minorHAnsi" w:cs="Arial"/>
          <w:szCs w:val="28"/>
        </w:rPr>
      </w:pPr>
      <w:r w:rsidRPr="00684EC6">
        <w:rPr>
          <w:rFonts w:asciiTheme="minorHAnsi" w:hAnsiTheme="minorHAnsi" w:cs="Arial"/>
          <w:szCs w:val="28"/>
        </w:rPr>
        <w:t>necessidade de ter pessoas à disposição para acompanhar os estudantes na vida e nas atividades fora da sala de aula, bem como de promover comunhão, discipulado, integração e atividades afins.</w:t>
      </w:r>
    </w:p>
    <w:p w14:paraId="0603807C" w14:textId="77777777" w:rsidR="001F22A5" w:rsidRPr="001F22A5" w:rsidRDefault="001F22A5" w:rsidP="001F22A5">
      <w:pPr>
        <w:pStyle w:val="PargrafodaLista"/>
        <w:rPr>
          <w:rFonts w:asciiTheme="minorHAnsi" w:hAnsiTheme="minorHAnsi" w:cs="Arial"/>
          <w:szCs w:val="28"/>
        </w:rPr>
      </w:pPr>
    </w:p>
    <w:p w14:paraId="10254B29" w14:textId="77777777" w:rsidR="00684EC6" w:rsidRPr="00684EC6" w:rsidRDefault="00684EC6" w:rsidP="00684EC6">
      <w:pPr>
        <w:rPr>
          <w:rFonts w:asciiTheme="minorHAnsi" w:hAnsiTheme="minorHAnsi" w:cs="Tahoma"/>
          <w:szCs w:val="28"/>
        </w:rPr>
      </w:pPr>
      <w:r w:rsidRPr="00684EC6">
        <w:rPr>
          <w:rFonts w:asciiTheme="minorHAnsi" w:hAnsiTheme="minorHAnsi" w:cs="Tahoma"/>
          <w:szCs w:val="28"/>
        </w:rPr>
        <w:tab/>
        <w:t xml:space="preserve">Quanto às </w:t>
      </w:r>
      <w:r w:rsidRPr="00684EC6">
        <w:rPr>
          <w:rFonts w:asciiTheme="minorHAnsi" w:hAnsiTheme="minorHAnsi" w:cs="Tahoma"/>
          <w:i/>
          <w:szCs w:val="28"/>
        </w:rPr>
        <w:t>atribuições</w:t>
      </w:r>
      <w:r w:rsidRPr="00684EC6">
        <w:rPr>
          <w:rFonts w:asciiTheme="minorHAnsi" w:hAnsiTheme="minorHAnsi" w:cs="Tahoma"/>
          <w:szCs w:val="28"/>
        </w:rPr>
        <w:t>, compete aos capelães:</w:t>
      </w:r>
    </w:p>
    <w:p w14:paraId="01C126F6" w14:textId="5F390ABC" w:rsidR="00684EC6" w:rsidRPr="00684EC6" w:rsidRDefault="00684EC6" w:rsidP="002E560B">
      <w:pPr>
        <w:pStyle w:val="PargrafodaLista"/>
        <w:numPr>
          <w:ilvl w:val="0"/>
          <w:numId w:val="6"/>
        </w:numPr>
        <w:rPr>
          <w:rFonts w:asciiTheme="minorHAnsi" w:hAnsiTheme="minorHAnsi" w:cs="Arial"/>
          <w:szCs w:val="28"/>
        </w:rPr>
      </w:pPr>
      <w:r w:rsidRPr="00684EC6">
        <w:rPr>
          <w:rFonts w:asciiTheme="minorHAnsi" w:hAnsiTheme="minorHAnsi" w:cs="Arial"/>
          <w:szCs w:val="28"/>
        </w:rPr>
        <w:t xml:space="preserve">Realização de atividades de capelania </w:t>
      </w:r>
      <w:r w:rsidR="00896406">
        <w:rPr>
          <w:rFonts w:asciiTheme="minorHAnsi" w:hAnsiTheme="minorHAnsi" w:cs="Arial"/>
          <w:szCs w:val="28"/>
        </w:rPr>
        <w:t>acadêmica</w:t>
      </w:r>
      <w:r w:rsidRPr="00684EC6">
        <w:rPr>
          <w:rFonts w:asciiTheme="minorHAnsi" w:hAnsiTheme="minorHAnsi" w:cs="Arial"/>
          <w:szCs w:val="28"/>
        </w:rPr>
        <w:t xml:space="preserve">, tais como o atendimento pastoral individual e coletivo aos </w:t>
      </w:r>
      <w:r w:rsidR="00896406">
        <w:rPr>
          <w:rFonts w:asciiTheme="minorHAnsi" w:hAnsiTheme="minorHAnsi" w:cs="Arial"/>
          <w:szCs w:val="28"/>
        </w:rPr>
        <w:t>estudantes da graduação e do Curso Bíblico (CBB)</w:t>
      </w:r>
      <w:r w:rsidRPr="00684EC6">
        <w:rPr>
          <w:rFonts w:asciiTheme="minorHAnsi" w:hAnsiTheme="minorHAnsi" w:cs="Arial"/>
          <w:szCs w:val="28"/>
        </w:rPr>
        <w:t>, a visitação a estudantes, o aconselhamento e a orientação pessoal, “mentoring”, oferta de discipulado individual ou em grupos, cursos e similares</w:t>
      </w:r>
      <w:r>
        <w:rPr>
          <w:rFonts w:asciiTheme="minorHAnsi" w:hAnsiTheme="minorHAnsi" w:cs="Arial"/>
          <w:szCs w:val="28"/>
        </w:rPr>
        <w:t>;</w:t>
      </w:r>
    </w:p>
    <w:p w14:paraId="6A004E48" w14:textId="2A5DBA0C" w:rsidR="00684EC6" w:rsidRPr="00684EC6" w:rsidRDefault="00684EC6" w:rsidP="002E560B">
      <w:pPr>
        <w:pStyle w:val="PargrafodaLista"/>
        <w:numPr>
          <w:ilvl w:val="0"/>
          <w:numId w:val="6"/>
        </w:numPr>
        <w:rPr>
          <w:rFonts w:asciiTheme="minorHAnsi" w:hAnsiTheme="minorHAnsi" w:cs="Arial"/>
          <w:szCs w:val="28"/>
        </w:rPr>
      </w:pPr>
      <w:r w:rsidRPr="00684EC6">
        <w:rPr>
          <w:rFonts w:asciiTheme="minorHAnsi" w:hAnsiTheme="minorHAnsi" w:cs="Arial"/>
          <w:szCs w:val="28"/>
        </w:rPr>
        <w:t>Realização de visitas a distritos e comunidades, via de regra acompanhados de estudantes, para fins de pregação, divulgação e treinamento de estudantes</w:t>
      </w:r>
      <w:r w:rsidR="00896406">
        <w:rPr>
          <w:rFonts w:asciiTheme="minorHAnsi" w:hAnsiTheme="minorHAnsi" w:cs="Arial"/>
          <w:szCs w:val="28"/>
        </w:rPr>
        <w:t>;</w:t>
      </w:r>
    </w:p>
    <w:p w14:paraId="28C812BA" w14:textId="71262261" w:rsidR="00684EC6" w:rsidRPr="00684EC6" w:rsidRDefault="00684EC6" w:rsidP="002E560B">
      <w:pPr>
        <w:pStyle w:val="PargrafodaLista"/>
        <w:numPr>
          <w:ilvl w:val="0"/>
          <w:numId w:val="6"/>
        </w:numPr>
        <w:rPr>
          <w:rFonts w:asciiTheme="minorHAnsi" w:hAnsiTheme="minorHAnsi" w:cs="Arial"/>
          <w:szCs w:val="28"/>
        </w:rPr>
      </w:pPr>
      <w:r w:rsidRPr="00684EC6">
        <w:rPr>
          <w:rFonts w:asciiTheme="minorHAnsi" w:hAnsiTheme="minorHAnsi" w:cs="Arial"/>
          <w:szCs w:val="28"/>
        </w:rPr>
        <w:t>Representação da FLT em encontros e eventos</w:t>
      </w:r>
      <w:r>
        <w:rPr>
          <w:rFonts w:asciiTheme="minorHAnsi" w:hAnsiTheme="minorHAnsi" w:cs="Arial"/>
          <w:szCs w:val="28"/>
        </w:rPr>
        <w:t>;</w:t>
      </w:r>
    </w:p>
    <w:p w14:paraId="1E8329A3" w14:textId="5F01C624" w:rsidR="00684EC6" w:rsidRPr="00684EC6" w:rsidRDefault="00684EC6" w:rsidP="002E560B">
      <w:pPr>
        <w:pStyle w:val="PargrafodaLista"/>
        <w:numPr>
          <w:ilvl w:val="0"/>
          <w:numId w:val="6"/>
        </w:numPr>
        <w:rPr>
          <w:rFonts w:asciiTheme="minorHAnsi" w:hAnsiTheme="minorHAnsi" w:cs="Arial"/>
          <w:szCs w:val="28"/>
          <w:u w:val="single"/>
        </w:rPr>
      </w:pPr>
      <w:r w:rsidRPr="00684EC6">
        <w:rPr>
          <w:rFonts w:asciiTheme="minorHAnsi" w:hAnsiTheme="minorHAnsi" w:cs="Arial"/>
          <w:szCs w:val="28"/>
        </w:rPr>
        <w:t>Prestação de suporte logístico e pastoral aos estudantes, em suas diversas atividades de inserção comunitária</w:t>
      </w:r>
      <w:r>
        <w:rPr>
          <w:rFonts w:asciiTheme="minorHAnsi" w:hAnsiTheme="minorHAnsi" w:cs="Arial"/>
          <w:szCs w:val="28"/>
        </w:rPr>
        <w:t>;</w:t>
      </w:r>
    </w:p>
    <w:p w14:paraId="28E1114E" w14:textId="4BFDD259" w:rsidR="00684EC6" w:rsidRPr="00684EC6" w:rsidRDefault="00684EC6" w:rsidP="002E560B">
      <w:pPr>
        <w:pStyle w:val="PargrafodaLista"/>
        <w:numPr>
          <w:ilvl w:val="0"/>
          <w:numId w:val="6"/>
        </w:numPr>
        <w:rPr>
          <w:rFonts w:asciiTheme="minorHAnsi" w:hAnsiTheme="minorHAnsi" w:cs="Arial"/>
          <w:szCs w:val="28"/>
        </w:rPr>
      </w:pPr>
      <w:r w:rsidRPr="00684EC6">
        <w:rPr>
          <w:rFonts w:asciiTheme="minorHAnsi" w:hAnsiTheme="minorHAnsi" w:cs="Arial"/>
          <w:szCs w:val="28"/>
        </w:rPr>
        <w:t xml:space="preserve">Acompanhamento aos estudantes casados, </w:t>
      </w:r>
      <w:r>
        <w:rPr>
          <w:rFonts w:asciiTheme="minorHAnsi" w:hAnsiTheme="minorHAnsi" w:cs="Arial"/>
          <w:szCs w:val="28"/>
        </w:rPr>
        <w:t>em forma de grupo de casais;</w:t>
      </w:r>
    </w:p>
    <w:p w14:paraId="5D61B4ED" w14:textId="34D191E4" w:rsidR="00684EC6" w:rsidRPr="00684EC6" w:rsidRDefault="00684EC6" w:rsidP="002E560B">
      <w:pPr>
        <w:pStyle w:val="PargrafodaLista"/>
        <w:numPr>
          <w:ilvl w:val="0"/>
          <w:numId w:val="6"/>
        </w:numPr>
        <w:rPr>
          <w:rFonts w:asciiTheme="minorHAnsi" w:hAnsiTheme="minorHAnsi" w:cs="Arial"/>
          <w:szCs w:val="28"/>
        </w:rPr>
      </w:pPr>
      <w:r w:rsidRPr="00684EC6">
        <w:rPr>
          <w:rFonts w:asciiTheme="minorHAnsi" w:hAnsiTheme="minorHAnsi" w:cs="Arial"/>
          <w:szCs w:val="28"/>
        </w:rPr>
        <w:t>Acompanhar a</w:t>
      </w:r>
      <w:r>
        <w:rPr>
          <w:rFonts w:asciiTheme="minorHAnsi" w:hAnsiTheme="minorHAnsi" w:cs="Arial"/>
          <w:szCs w:val="28"/>
        </w:rPr>
        <w:t>s viagens missionárias do CBB;</w:t>
      </w:r>
    </w:p>
    <w:p w14:paraId="0866CEE7" w14:textId="51882B8A" w:rsidR="00684EC6" w:rsidRDefault="00684EC6" w:rsidP="002E560B">
      <w:pPr>
        <w:pStyle w:val="PargrafodaLista"/>
        <w:numPr>
          <w:ilvl w:val="0"/>
          <w:numId w:val="6"/>
        </w:numPr>
        <w:rPr>
          <w:rFonts w:asciiTheme="minorHAnsi" w:hAnsiTheme="minorHAnsi" w:cs="Arial"/>
          <w:szCs w:val="28"/>
        </w:rPr>
      </w:pPr>
      <w:r w:rsidRPr="00684EC6">
        <w:rPr>
          <w:rFonts w:asciiTheme="minorHAnsi" w:hAnsiTheme="minorHAnsi" w:cs="Arial"/>
          <w:szCs w:val="28"/>
        </w:rPr>
        <w:t>Acolher um grupo de RC em sua casa, de p</w:t>
      </w:r>
      <w:r>
        <w:rPr>
          <w:rFonts w:asciiTheme="minorHAnsi" w:hAnsiTheme="minorHAnsi" w:cs="Arial"/>
          <w:szCs w:val="28"/>
        </w:rPr>
        <w:t>referência com uma parte do CBB;</w:t>
      </w:r>
    </w:p>
    <w:p w14:paraId="7379B976" w14:textId="7AA715C4" w:rsidR="00896406" w:rsidRPr="00684EC6" w:rsidRDefault="00896406" w:rsidP="002E560B">
      <w:pPr>
        <w:pStyle w:val="PargrafodaLista"/>
        <w:numPr>
          <w:ilvl w:val="0"/>
          <w:numId w:val="6"/>
        </w:numPr>
        <w:rPr>
          <w:rFonts w:asciiTheme="minorHAnsi" w:hAnsiTheme="minorHAnsi" w:cs="Arial"/>
          <w:szCs w:val="28"/>
        </w:rPr>
      </w:pPr>
      <w:r>
        <w:rPr>
          <w:rFonts w:asciiTheme="minorHAnsi" w:hAnsiTheme="minorHAnsi" w:cs="Arial"/>
          <w:szCs w:val="28"/>
        </w:rPr>
        <w:t>Acompanhamento a egressos de cursos da instituição, quando solicitado por iniciativa de egressos.</w:t>
      </w:r>
    </w:p>
    <w:p w14:paraId="6B1C2F7C" w14:textId="2274BCBF" w:rsidR="00684EC6" w:rsidRPr="00684EC6" w:rsidRDefault="00684EC6" w:rsidP="002E560B">
      <w:pPr>
        <w:pStyle w:val="PargrafodaLista"/>
        <w:numPr>
          <w:ilvl w:val="1"/>
          <w:numId w:val="6"/>
        </w:numPr>
        <w:rPr>
          <w:rFonts w:asciiTheme="minorHAnsi" w:hAnsiTheme="minorHAnsi" w:cs="Arial"/>
          <w:szCs w:val="28"/>
        </w:rPr>
      </w:pPr>
      <w:r w:rsidRPr="00684EC6">
        <w:rPr>
          <w:rFonts w:asciiTheme="minorHAnsi" w:hAnsiTheme="minorHAnsi" w:cs="Arial"/>
          <w:szCs w:val="28"/>
        </w:rPr>
        <w:t xml:space="preserve">Obs.: </w:t>
      </w:r>
      <w:r w:rsidR="00896406">
        <w:rPr>
          <w:rFonts w:asciiTheme="minorHAnsi" w:hAnsiTheme="minorHAnsi" w:cs="Arial"/>
          <w:szCs w:val="28"/>
        </w:rPr>
        <w:t>Esses profissionais</w:t>
      </w:r>
      <w:r w:rsidRPr="00684EC6">
        <w:rPr>
          <w:rFonts w:asciiTheme="minorHAnsi" w:hAnsiTheme="minorHAnsi" w:cs="Arial"/>
          <w:szCs w:val="28"/>
        </w:rPr>
        <w:t xml:space="preserve"> não deveria</w:t>
      </w:r>
      <w:r w:rsidR="00896406">
        <w:rPr>
          <w:rFonts w:asciiTheme="minorHAnsi" w:hAnsiTheme="minorHAnsi" w:cs="Arial"/>
          <w:szCs w:val="28"/>
        </w:rPr>
        <w:t>m</w:t>
      </w:r>
      <w:r w:rsidRPr="00684EC6">
        <w:rPr>
          <w:rFonts w:asciiTheme="minorHAnsi" w:hAnsiTheme="minorHAnsi" w:cs="Arial"/>
          <w:szCs w:val="28"/>
        </w:rPr>
        <w:t xml:space="preserve"> assumir aulas na FLT. O acompanhamento a pessoas será o foco principal de sua atuação</w:t>
      </w:r>
    </w:p>
    <w:p w14:paraId="33569166" w14:textId="77777777" w:rsidR="00684EC6" w:rsidRPr="00684EC6" w:rsidRDefault="00684EC6" w:rsidP="00684EC6">
      <w:pPr>
        <w:rPr>
          <w:rFonts w:asciiTheme="minorHAnsi" w:eastAsia="Arial Unicode MS" w:hAnsiTheme="minorHAnsi" w:cs="Tahoma"/>
          <w:szCs w:val="28"/>
          <w:lang w:val="pt-BR"/>
        </w:rPr>
      </w:pPr>
    </w:p>
    <w:p w14:paraId="1B14B885" w14:textId="77777777" w:rsidR="00684EC6" w:rsidRPr="00684EC6" w:rsidRDefault="00684EC6" w:rsidP="00684EC6">
      <w:pPr>
        <w:rPr>
          <w:rFonts w:asciiTheme="minorHAnsi" w:eastAsia="Arial Unicode MS" w:hAnsiTheme="minorHAnsi" w:cs="Tahoma"/>
          <w:szCs w:val="28"/>
          <w:lang w:val="pt-BR"/>
        </w:rPr>
      </w:pPr>
    </w:p>
    <w:p w14:paraId="04F77E38" w14:textId="4F64D902" w:rsidR="00684EC6" w:rsidRPr="00684EC6" w:rsidRDefault="00684EC6" w:rsidP="001F22A5">
      <w:pPr>
        <w:pStyle w:val="Ttulo2"/>
      </w:pPr>
      <w:bookmarkStart w:id="22" w:name="_Toc526410879"/>
      <w:r w:rsidRPr="00684EC6">
        <w:t>5.5 Conselho de Classe e Sistema Transversal de Acompanhamento do Perfil do Egresso</w:t>
      </w:r>
      <w:bookmarkEnd w:id="22"/>
    </w:p>
    <w:p w14:paraId="25B1CACA" w14:textId="7777777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ab/>
      </w:r>
    </w:p>
    <w:p w14:paraId="30BD73D0" w14:textId="56496E72"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Paralelamente ao acompanhamento psicológico, os alunos também serão acompanhados em seu desenvolvimento acadêmico e pessoal. Esse acompanhamento se dará através de Conselhos de Classe, a serem realizados no colegiado de professores a cada bimestre, conforme tabela abaixo:</w:t>
      </w:r>
    </w:p>
    <w:p w14:paraId="6F10B087" w14:textId="77777777" w:rsidR="00684EC6" w:rsidRPr="00684EC6" w:rsidRDefault="00684EC6" w:rsidP="00684EC6">
      <w:pPr>
        <w:rPr>
          <w:rFonts w:asciiTheme="minorHAnsi" w:eastAsia="Arial Unicode MS" w:hAnsiTheme="minorHAnsi" w:cs="Tahoma"/>
          <w:szCs w:val="28"/>
          <w:lang w:val="pt-B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7"/>
        <w:gridCol w:w="1927"/>
        <w:gridCol w:w="1927"/>
        <w:gridCol w:w="1927"/>
        <w:gridCol w:w="1930"/>
      </w:tblGrid>
      <w:tr w:rsidR="00684EC6" w:rsidRPr="00684EC6" w14:paraId="267473CA" w14:textId="77777777" w:rsidTr="005F6DD6">
        <w:trPr>
          <w:tblHeader/>
        </w:trPr>
        <w:tc>
          <w:tcPr>
            <w:tcW w:w="1927" w:type="dxa"/>
            <w:tcBorders>
              <w:top w:val="single" w:sz="1" w:space="0" w:color="000000"/>
              <w:left w:val="single" w:sz="1" w:space="0" w:color="000000"/>
              <w:bottom w:val="single" w:sz="1" w:space="0" w:color="000000"/>
            </w:tcBorders>
          </w:tcPr>
          <w:p w14:paraId="6E510D32" w14:textId="77777777" w:rsidR="00684EC6" w:rsidRPr="00684EC6" w:rsidRDefault="00684EC6" w:rsidP="00684EC6">
            <w:pPr>
              <w:rPr>
                <w:rFonts w:asciiTheme="minorHAnsi" w:eastAsia="Arial Unicode MS" w:hAnsiTheme="minorHAnsi" w:cs="Tahoma"/>
                <w:b/>
                <w:bCs/>
                <w:i/>
                <w:iCs/>
                <w:szCs w:val="28"/>
                <w:lang w:val="pt-BR"/>
              </w:rPr>
            </w:pPr>
            <w:r w:rsidRPr="00684EC6">
              <w:rPr>
                <w:rFonts w:asciiTheme="minorHAnsi" w:eastAsia="Arial Unicode MS" w:hAnsiTheme="minorHAnsi" w:cs="Tahoma"/>
                <w:b/>
                <w:bCs/>
                <w:i/>
                <w:iCs/>
                <w:szCs w:val="28"/>
                <w:lang w:val="pt-BR"/>
              </w:rPr>
              <w:t>Mês</w:t>
            </w:r>
          </w:p>
        </w:tc>
        <w:tc>
          <w:tcPr>
            <w:tcW w:w="1927" w:type="dxa"/>
            <w:tcBorders>
              <w:top w:val="single" w:sz="1" w:space="0" w:color="000000"/>
              <w:left w:val="single" w:sz="1" w:space="0" w:color="000000"/>
              <w:bottom w:val="single" w:sz="1" w:space="0" w:color="000000"/>
            </w:tcBorders>
          </w:tcPr>
          <w:p w14:paraId="36743592" w14:textId="77777777" w:rsidR="00684EC6" w:rsidRPr="00684EC6" w:rsidRDefault="00684EC6" w:rsidP="00684EC6">
            <w:pPr>
              <w:rPr>
                <w:rFonts w:asciiTheme="minorHAnsi" w:eastAsia="Arial Unicode MS" w:hAnsiTheme="minorHAnsi" w:cs="Tahoma"/>
                <w:b/>
                <w:bCs/>
                <w:i/>
                <w:iCs/>
                <w:szCs w:val="28"/>
                <w:lang w:val="pt-BR"/>
              </w:rPr>
            </w:pPr>
            <w:r w:rsidRPr="00684EC6">
              <w:rPr>
                <w:rFonts w:asciiTheme="minorHAnsi" w:eastAsia="Arial Unicode MS" w:hAnsiTheme="minorHAnsi" w:cs="Tahoma"/>
                <w:b/>
                <w:bCs/>
                <w:i/>
                <w:iCs/>
                <w:szCs w:val="28"/>
                <w:lang w:val="pt-BR"/>
              </w:rPr>
              <w:t xml:space="preserve">Abril </w:t>
            </w:r>
          </w:p>
        </w:tc>
        <w:tc>
          <w:tcPr>
            <w:tcW w:w="1927" w:type="dxa"/>
            <w:tcBorders>
              <w:top w:val="single" w:sz="1" w:space="0" w:color="000000"/>
              <w:left w:val="single" w:sz="1" w:space="0" w:color="000000"/>
              <w:bottom w:val="single" w:sz="1" w:space="0" w:color="000000"/>
            </w:tcBorders>
          </w:tcPr>
          <w:p w14:paraId="2337E600" w14:textId="77777777" w:rsidR="00684EC6" w:rsidRPr="00684EC6" w:rsidRDefault="00684EC6" w:rsidP="00684EC6">
            <w:pPr>
              <w:rPr>
                <w:rFonts w:asciiTheme="minorHAnsi" w:eastAsia="Arial Unicode MS" w:hAnsiTheme="minorHAnsi" w:cs="Tahoma"/>
                <w:b/>
                <w:bCs/>
                <w:i/>
                <w:iCs/>
                <w:szCs w:val="28"/>
                <w:lang w:val="pt-BR"/>
              </w:rPr>
            </w:pPr>
            <w:r w:rsidRPr="00684EC6">
              <w:rPr>
                <w:rFonts w:asciiTheme="minorHAnsi" w:eastAsia="Arial Unicode MS" w:hAnsiTheme="minorHAnsi" w:cs="Tahoma"/>
                <w:b/>
                <w:bCs/>
                <w:i/>
                <w:iCs/>
                <w:szCs w:val="28"/>
                <w:lang w:val="pt-BR"/>
              </w:rPr>
              <w:t>Maio</w:t>
            </w:r>
          </w:p>
        </w:tc>
        <w:tc>
          <w:tcPr>
            <w:tcW w:w="1927" w:type="dxa"/>
            <w:tcBorders>
              <w:top w:val="single" w:sz="1" w:space="0" w:color="000000"/>
              <w:left w:val="single" w:sz="1" w:space="0" w:color="000000"/>
              <w:bottom w:val="single" w:sz="1" w:space="0" w:color="000000"/>
            </w:tcBorders>
          </w:tcPr>
          <w:p w14:paraId="327F5E2D" w14:textId="77777777" w:rsidR="00684EC6" w:rsidRPr="00684EC6" w:rsidRDefault="00684EC6" w:rsidP="00684EC6">
            <w:pPr>
              <w:rPr>
                <w:rFonts w:asciiTheme="minorHAnsi" w:eastAsia="Arial Unicode MS" w:hAnsiTheme="minorHAnsi" w:cs="Tahoma"/>
                <w:b/>
                <w:bCs/>
                <w:i/>
                <w:iCs/>
                <w:szCs w:val="28"/>
                <w:lang w:val="pt-BR"/>
              </w:rPr>
            </w:pPr>
            <w:r w:rsidRPr="00684EC6">
              <w:rPr>
                <w:rFonts w:asciiTheme="minorHAnsi" w:eastAsia="Arial Unicode MS" w:hAnsiTheme="minorHAnsi" w:cs="Tahoma"/>
                <w:b/>
                <w:bCs/>
                <w:i/>
                <w:iCs/>
                <w:szCs w:val="28"/>
                <w:lang w:val="pt-BR"/>
              </w:rPr>
              <w:t>Setembro</w:t>
            </w:r>
          </w:p>
        </w:tc>
        <w:tc>
          <w:tcPr>
            <w:tcW w:w="1930" w:type="dxa"/>
            <w:tcBorders>
              <w:top w:val="single" w:sz="1" w:space="0" w:color="000000"/>
              <w:left w:val="single" w:sz="1" w:space="0" w:color="000000"/>
              <w:bottom w:val="single" w:sz="1" w:space="0" w:color="000000"/>
              <w:right w:val="single" w:sz="1" w:space="0" w:color="000000"/>
            </w:tcBorders>
          </w:tcPr>
          <w:p w14:paraId="5B4CA576" w14:textId="77777777" w:rsidR="00684EC6" w:rsidRPr="00684EC6" w:rsidRDefault="00684EC6" w:rsidP="00684EC6">
            <w:pPr>
              <w:rPr>
                <w:rFonts w:asciiTheme="minorHAnsi" w:eastAsia="Arial Unicode MS" w:hAnsiTheme="minorHAnsi" w:cs="Tahoma"/>
                <w:b/>
                <w:bCs/>
                <w:i/>
                <w:iCs/>
                <w:szCs w:val="28"/>
                <w:lang w:val="pt-BR"/>
              </w:rPr>
            </w:pPr>
            <w:r w:rsidRPr="00684EC6">
              <w:rPr>
                <w:rFonts w:asciiTheme="minorHAnsi" w:eastAsia="Arial Unicode MS" w:hAnsiTheme="minorHAnsi" w:cs="Tahoma"/>
                <w:b/>
                <w:bCs/>
                <w:i/>
                <w:iCs/>
                <w:szCs w:val="28"/>
                <w:lang w:val="pt-BR"/>
              </w:rPr>
              <w:t>Outubro</w:t>
            </w:r>
          </w:p>
        </w:tc>
      </w:tr>
      <w:tr w:rsidR="00684EC6" w:rsidRPr="00684EC6" w14:paraId="0BB7AEB9" w14:textId="77777777" w:rsidTr="005F6DD6">
        <w:tc>
          <w:tcPr>
            <w:tcW w:w="1927" w:type="dxa"/>
            <w:tcBorders>
              <w:left w:val="single" w:sz="1" w:space="0" w:color="000000"/>
              <w:bottom w:val="single" w:sz="1" w:space="0" w:color="000000"/>
            </w:tcBorders>
          </w:tcPr>
          <w:p w14:paraId="5C8AD0A4" w14:textId="7777777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Turma</w:t>
            </w:r>
          </w:p>
        </w:tc>
        <w:tc>
          <w:tcPr>
            <w:tcW w:w="1927" w:type="dxa"/>
            <w:tcBorders>
              <w:left w:val="single" w:sz="1" w:space="0" w:color="000000"/>
              <w:bottom w:val="single" w:sz="1" w:space="0" w:color="000000"/>
            </w:tcBorders>
          </w:tcPr>
          <w:p w14:paraId="54730FA0" w14:textId="7777777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5º semestre</w:t>
            </w:r>
          </w:p>
        </w:tc>
        <w:tc>
          <w:tcPr>
            <w:tcW w:w="1927" w:type="dxa"/>
            <w:tcBorders>
              <w:left w:val="single" w:sz="1" w:space="0" w:color="000000"/>
              <w:bottom w:val="single" w:sz="1" w:space="0" w:color="000000"/>
            </w:tcBorders>
          </w:tcPr>
          <w:p w14:paraId="5D2B441E" w14:textId="7777777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7º semestre</w:t>
            </w:r>
          </w:p>
        </w:tc>
        <w:tc>
          <w:tcPr>
            <w:tcW w:w="1927" w:type="dxa"/>
            <w:tcBorders>
              <w:left w:val="single" w:sz="1" w:space="0" w:color="000000"/>
              <w:bottom w:val="single" w:sz="1" w:space="0" w:color="000000"/>
            </w:tcBorders>
          </w:tcPr>
          <w:p w14:paraId="5FE10851" w14:textId="7777777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2º semestre</w:t>
            </w:r>
          </w:p>
        </w:tc>
        <w:tc>
          <w:tcPr>
            <w:tcW w:w="1930" w:type="dxa"/>
            <w:tcBorders>
              <w:left w:val="single" w:sz="1" w:space="0" w:color="000000"/>
              <w:bottom w:val="single" w:sz="1" w:space="0" w:color="000000"/>
              <w:right w:val="single" w:sz="1" w:space="0" w:color="000000"/>
            </w:tcBorders>
          </w:tcPr>
          <w:p w14:paraId="5708E7F6" w14:textId="7777777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4º semestre</w:t>
            </w:r>
          </w:p>
        </w:tc>
      </w:tr>
    </w:tbl>
    <w:p w14:paraId="20B6A755" w14:textId="77777777" w:rsidR="00684EC6" w:rsidRPr="00684EC6" w:rsidRDefault="00684EC6" w:rsidP="00684EC6">
      <w:pPr>
        <w:rPr>
          <w:rFonts w:asciiTheme="minorHAnsi" w:eastAsia="Arial Unicode MS" w:hAnsiTheme="minorHAnsi" w:cs="Tahoma"/>
          <w:szCs w:val="28"/>
          <w:lang w:val="pt-BR"/>
        </w:rPr>
      </w:pPr>
    </w:p>
    <w:p w14:paraId="3F8F8D97" w14:textId="1E26743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lastRenderedPageBreak/>
        <w:t>No Conselho de Classe a avaliação dos alunos se dará a partir de critérios definidos no Projeto Pedagógico do Curso, a partir dos pilares da educação definidos pela Unesco (saber ser, saber fazer, saber aprender e saber conviver) e no perfil de formação teológica almejado pelas principais instituições eclesiásticas que absorvem os formandos da Faculdade Luterana de Teologia.</w:t>
      </w:r>
    </w:p>
    <w:p w14:paraId="0137B173" w14:textId="44451DEC" w:rsidR="00684EC6" w:rsidRPr="00684EC6" w:rsidRDefault="00684EC6" w:rsidP="00684EC6">
      <w:pPr>
        <w:rPr>
          <w:rFonts w:asciiTheme="minorHAnsi" w:eastAsia="Arial Unicode MS" w:hAnsiTheme="minorHAnsi" w:cs="Tahoma"/>
          <w:szCs w:val="28"/>
          <w:lang w:val="pt-BR"/>
        </w:rPr>
      </w:pPr>
      <w:r w:rsidRPr="00684EC6">
        <w:rPr>
          <w:rFonts w:asciiTheme="minorHAnsi" w:hAnsiTheme="minorHAnsi" w:cs="Tahoma"/>
          <w:szCs w:val="28"/>
        </w:rPr>
        <w:t xml:space="preserve">O </w:t>
      </w:r>
      <w:r w:rsidRPr="00684EC6">
        <w:rPr>
          <w:rFonts w:asciiTheme="minorHAnsi" w:hAnsiTheme="minorHAnsi" w:cs="Tahoma"/>
          <w:i/>
          <w:szCs w:val="28"/>
        </w:rPr>
        <w:t>roteiro</w:t>
      </w:r>
      <w:r w:rsidRPr="00684EC6">
        <w:rPr>
          <w:rFonts w:asciiTheme="minorHAnsi" w:hAnsiTheme="minorHAnsi" w:cs="Tahoma"/>
          <w:szCs w:val="28"/>
        </w:rPr>
        <w:t xml:space="preserve"> utilizado pelo</w:t>
      </w:r>
      <w:r w:rsidRPr="00684EC6">
        <w:rPr>
          <w:rFonts w:asciiTheme="minorHAnsi" w:eastAsia="Arial Unicode MS" w:hAnsiTheme="minorHAnsi" w:cs="Tahoma"/>
          <w:szCs w:val="28"/>
          <w:lang w:val="pt-BR"/>
        </w:rPr>
        <w:t xml:space="preserve"> colegiado de professores para o acompan</w:t>
      </w:r>
      <w:r w:rsidRPr="00684EC6">
        <w:rPr>
          <w:rFonts w:asciiTheme="minorHAnsi" w:hAnsiTheme="minorHAnsi" w:cs="Tahoma"/>
          <w:szCs w:val="28"/>
        </w:rPr>
        <w:t xml:space="preserve">hamento e avaliação dos alunos é o instrumento que hoje compõe o </w:t>
      </w:r>
      <w:r w:rsidRPr="00684EC6">
        <w:rPr>
          <w:rFonts w:asciiTheme="minorHAnsi" w:hAnsiTheme="minorHAnsi" w:cs="Tahoma"/>
          <w:i/>
          <w:szCs w:val="28"/>
        </w:rPr>
        <w:t>Sistema Transversal de Acompanhamento do Perfil do Egresso</w:t>
      </w:r>
      <w:r w:rsidRPr="00684EC6">
        <w:rPr>
          <w:rFonts w:asciiTheme="minorHAnsi" w:hAnsiTheme="minorHAnsi" w:cs="Tahoma"/>
          <w:szCs w:val="28"/>
        </w:rPr>
        <w:t>.</w:t>
      </w:r>
    </w:p>
    <w:p w14:paraId="509F4937" w14:textId="2A99CC90"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Após o Conselho de Classe, o respectivo coordenador de curso fará um breve memorando e parecer por escrito, sintetizando os principais aspectos destacados no Conselho de Classe</w:t>
      </w:r>
      <w:r w:rsidRPr="00684EC6">
        <w:rPr>
          <w:rFonts w:asciiTheme="minorHAnsi" w:hAnsiTheme="minorHAnsi" w:cs="Tahoma"/>
          <w:szCs w:val="28"/>
        </w:rPr>
        <w:t xml:space="preserve"> e o resultado individual dos dados tabulados no </w:t>
      </w:r>
      <w:r w:rsidRPr="00684EC6">
        <w:rPr>
          <w:rFonts w:asciiTheme="minorHAnsi" w:hAnsiTheme="minorHAnsi" w:cs="Tahoma"/>
          <w:i/>
          <w:szCs w:val="28"/>
        </w:rPr>
        <w:t>Sistema Transversal de Acompanhamento do Perfil do Egresso</w:t>
      </w:r>
      <w:r w:rsidRPr="00684EC6">
        <w:rPr>
          <w:rFonts w:asciiTheme="minorHAnsi" w:eastAsia="Arial Unicode MS" w:hAnsiTheme="minorHAnsi" w:cs="Tahoma"/>
          <w:szCs w:val="28"/>
          <w:lang w:val="pt-BR"/>
        </w:rPr>
        <w:t>. Este memorando será entregue aos alunos pelos respectivos coordenadores em diálogos pessoais a serem m</w:t>
      </w:r>
      <w:r w:rsidRPr="00684EC6">
        <w:rPr>
          <w:rFonts w:asciiTheme="minorHAnsi" w:hAnsiTheme="minorHAnsi" w:cs="Tahoma"/>
          <w:szCs w:val="28"/>
        </w:rPr>
        <w:t xml:space="preserve">antidos com os alunos </w:t>
      </w:r>
      <w:r w:rsidRPr="00684EC6">
        <w:rPr>
          <w:rFonts w:asciiTheme="minorHAnsi" w:eastAsia="Arial Unicode MS" w:hAnsiTheme="minorHAnsi" w:cs="Tahoma"/>
          <w:szCs w:val="28"/>
          <w:lang w:val="pt-BR"/>
        </w:rPr>
        <w:t>após a r</w:t>
      </w:r>
      <w:r w:rsidRPr="00684EC6">
        <w:rPr>
          <w:rFonts w:asciiTheme="minorHAnsi" w:hAnsiTheme="minorHAnsi" w:cs="Tahoma"/>
          <w:szCs w:val="28"/>
        </w:rPr>
        <w:t>ealização do Conselho de Classe</w:t>
      </w:r>
      <w:r w:rsidRPr="00684EC6">
        <w:rPr>
          <w:rFonts w:asciiTheme="minorHAnsi" w:eastAsia="Arial Unicode MS" w:hAnsiTheme="minorHAnsi" w:cs="Tahoma"/>
          <w:szCs w:val="28"/>
          <w:lang w:val="pt-BR"/>
        </w:rPr>
        <w:t xml:space="preserve">. </w:t>
      </w:r>
      <w:r w:rsidRPr="00684EC6">
        <w:rPr>
          <w:rFonts w:asciiTheme="minorHAnsi" w:hAnsiTheme="minorHAnsi" w:cs="Tahoma"/>
          <w:szCs w:val="28"/>
        </w:rPr>
        <w:t xml:space="preserve">Esse documento é de uso estritamente individual, sendo dado ao aluno, para seu conhecimento. </w:t>
      </w:r>
    </w:p>
    <w:p w14:paraId="09C8A4EB" w14:textId="76FAFE01"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Além do Conselho de Class</w:t>
      </w:r>
      <w:r w:rsidRPr="00684EC6">
        <w:rPr>
          <w:rFonts w:asciiTheme="minorHAnsi" w:hAnsiTheme="minorHAnsi" w:cs="Tahoma"/>
          <w:szCs w:val="28"/>
        </w:rPr>
        <w:t xml:space="preserve">e e o Sistema Transversal de Acompanhamento do Perfil do Egresso, os alunos serão acompanhados </w:t>
      </w:r>
      <w:r w:rsidRPr="00684EC6">
        <w:rPr>
          <w:rFonts w:asciiTheme="minorHAnsi" w:eastAsia="Arial Unicode MS" w:hAnsiTheme="minorHAnsi" w:cs="Tahoma"/>
          <w:szCs w:val="28"/>
          <w:lang w:val="pt-BR"/>
        </w:rPr>
        <w:t xml:space="preserve">pastoralmente pelos professores da FLT, </w:t>
      </w:r>
      <w:r w:rsidRPr="00896406">
        <w:rPr>
          <w:rFonts w:asciiTheme="minorHAnsi" w:eastAsia="Arial Unicode MS" w:hAnsiTheme="minorHAnsi" w:cs="Tahoma"/>
          <w:i/>
          <w:szCs w:val="28"/>
          <w:lang w:val="pt-BR"/>
        </w:rPr>
        <w:t>informalmente</w:t>
      </w:r>
      <w:r w:rsidRPr="00684EC6">
        <w:rPr>
          <w:rFonts w:asciiTheme="minorHAnsi" w:eastAsia="Arial Unicode MS" w:hAnsiTheme="minorHAnsi" w:cs="Tahoma"/>
          <w:szCs w:val="28"/>
          <w:lang w:val="pt-BR"/>
        </w:rPr>
        <w:t xml:space="preserve"> através das </w:t>
      </w:r>
      <w:r w:rsidRPr="00896406">
        <w:rPr>
          <w:rFonts w:asciiTheme="minorHAnsi" w:eastAsia="Arial Unicode MS" w:hAnsiTheme="minorHAnsi" w:cs="Tahoma"/>
          <w:i/>
          <w:szCs w:val="28"/>
          <w:lang w:val="pt-BR"/>
        </w:rPr>
        <w:t>Reuniões de Células</w:t>
      </w:r>
      <w:r w:rsidRPr="00684EC6">
        <w:rPr>
          <w:rFonts w:asciiTheme="minorHAnsi" w:eastAsia="Arial Unicode MS" w:hAnsiTheme="minorHAnsi" w:cs="Tahoma"/>
          <w:szCs w:val="28"/>
          <w:lang w:val="pt-BR"/>
        </w:rPr>
        <w:t xml:space="preserve"> (encontro com os estudantes nas casas dos professores</w:t>
      </w:r>
      <w:r w:rsidR="00896406">
        <w:rPr>
          <w:rFonts w:asciiTheme="minorHAnsi" w:eastAsia="Arial Unicode MS" w:hAnsiTheme="minorHAnsi" w:cs="Tahoma"/>
          <w:szCs w:val="28"/>
          <w:lang w:val="pt-BR"/>
        </w:rPr>
        <w:t>, oferecidos voluntariamente pelos professores</w:t>
      </w:r>
      <w:r w:rsidRPr="00684EC6">
        <w:rPr>
          <w:rFonts w:asciiTheme="minorHAnsi" w:eastAsia="Arial Unicode MS" w:hAnsiTheme="minorHAnsi" w:cs="Tahoma"/>
          <w:szCs w:val="28"/>
          <w:lang w:val="pt-BR"/>
        </w:rPr>
        <w:t xml:space="preserve">) e </w:t>
      </w:r>
      <w:r w:rsidRPr="00896406">
        <w:rPr>
          <w:rFonts w:asciiTheme="minorHAnsi" w:eastAsia="Arial Unicode MS" w:hAnsiTheme="minorHAnsi" w:cs="Tahoma"/>
          <w:i/>
          <w:szCs w:val="28"/>
          <w:lang w:val="pt-BR"/>
        </w:rPr>
        <w:t>formalmente</w:t>
      </w:r>
      <w:r w:rsidRPr="00684EC6">
        <w:rPr>
          <w:rFonts w:asciiTheme="minorHAnsi" w:eastAsia="Arial Unicode MS" w:hAnsiTheme="minorHAnsi" w:cs="Tahoma"/>
          <w:szCs w:val="28"/>
          <w:lang w:val="pt-BR"/>
        </w:rPr>
        <w:t xml:space="preserve"> através de diálogos que se estabelecem entre professor e aluno durante os horários de atendimento aos docentes. Dessa forma, oportuniza-se aos alunos o diálogo pastoral poimênico com vistas ao crescimento na fé e maturidade cristã. O objetivo é  que  entre alunos e professores se estabeleça uma relação de mentoria. Certamente um mentor não é pré-requisito para o crescimento na fé. Porém, é inegável que há a necessidade  de ajuda externa para o crescimento espiritual, independentemente de se chamar isso de mentoria, aconselhamento ou pastoreio. A mentoria – através de um mentor ou de uma comunidade – é uma grande ajuda colocada a disposição dos alunos e professores. Nesse âmbito pratica-se o apoio mútuo, o incentivo e a correção.</w:t>
      </w:r>
    </w:p>
    <w:p w14:paraId="716B7374" w14:textId="446875CC"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O estabelecimento de relações de “mentoria” será promovido pela Direção da FLT e colocado à disposição dos alunos,  cabendo aos professores de cada curso o papel de “mentores”.</w:t>
      </w:r>
    </w:p>
    <w:p w14:paraId="42393029" w14:textId="77777777" w:rsidR="00684EC6" w:rsidRPr="00684EC6" w:rsidRDefault="00684EC6" w:rsidP="00684EC6">
      <w:pPr>
        <w:rPr>
          <w:rFonts w:asciiTheme="minorHAnsi" w:eastAsia="Arial Unicode MS" w:hAnsiTheme="minorHAnsi" w:cs="Tahoma"/>
          <w:szCs w:val="28"/>
          <w:lang w:val="pt-BR"/>
        </w:rPr>
      </w:pPr>
    </w:p>
    <w:p w14:paraId="26F97B06" w14:textId="5827EA5E" w:rsidR="00684EC6" w:rsidRPr="001F22A5" w:rsidRDefault="001F22A5" w:rsidP="001F22A5">
      <w:pPr>
        <w:pStyle w:val="Ttulo2"/>
      </w:pPr>
      <w:bookmarkStart w:id="23" w:name="_Toc526410880"/>
      <w:r>
        <w:t>5</w:t>
      </w:r>
      <w:r w:rsidRPr="001F22A5">
        <w:t>.6</w:t>
      </w:r>
      <w:r w:rsidR="00684EC6" w:rsidRPr="001F22A5">
        <w:t xml:space="preserve"> Auto avaliação</w:t>
      </w:r>
      <w:bookmarkEnd w:id="23"/>
    </w:p>
    <w:p w14:paraId="6853ED28" w14:textId="77777777" w:rsidR="001F22A5" w:rsidRDefault="001F22A5" w:rsidP="00684EC6">
      <w:pPr>
        <w:rPr>
          <w:rFonts w:asciiTheme="minorHAnsi" w:eastAsia="Arial Unicode MS" w:hAnsiTheme="minorHAnsi" w:cs="Tahoma"/>
          <w:szCs w:val="28"/>
          <w:lang w:val="pt-BR"/>
        </w:rPr>
      </w:pPr>
    </w:p>
    <w:p w14:paraId="05CD208E" w14:textId="6A5C0C62"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 xml:space="preserve">Uma terceira forma de propiciar e oportunizar o desenvolvimento integral do aluno é através do exercício da </w:t>
      </w:r>
      <w:r w:rsidRPr="00684EC6">
        <w:rPr>
          <w:rFonts w:asciiTheme="minorHAnsi" w:hAnsiTheme="minorHAnsi" w:cs="Tahoma"/>
          <w:szCs w:val="28"/>
        </w:rPr>
        <w:t>auto avaliação</w:t>
      </w:r>
      <w:r w:rsidRPr="00684EC6">
        <w:rPr>
          <w:rFonts w:asciiTheme="minorHAnsi" w:eastAsia="Arial Unicode MS" w:hAnsiTheme="minorHAnsi" w:cs="Tahoma"/>
          <w:szCs w:val="28"/>
          <w:lang w:val="pt-BR"/>
        </w:rPr>
        <w:t xml:space="preserve">. Em anexo encontra-se um roteiro (Anexo 2) com perguntas que podem servir de impulso para a </w:t>
      </w:r>
      <w:r w:rsidRPr="00684EC6">
        <w:rPr>
          <w:rFonts w:asciiTheme="minorHAnsi" w:hAnsiTheme="minorHAnsi" w:cs="Tahoma"/>
          <w:szCs w:val="28"/>
        </w:rPr>
        <w:t>auto avaliação</w:t>
      </w:r>
      <w:r w:rsidRPr="00684EC6">
        <w:rPr>
          <w:rFonts w:asciiTheme="minorHAnsi" w:eastAsia="Arial Unicode MS" w:hAnsiTheme="minorHAnsi" w:cs="Tahoma"/>
          <w:szCs w:val="28"/>
          <w:lang w:val="pt-BR"/>
        </w:rPr>
        <w:t xml:space="preserve">. Os quatro pilares da educação definidos pela Unesco (saber ser, saber fazer, saber aprender e saber conviver) estão contemplados no questionário de </w:t>
      </w:r>
      <w:r w:rsidRPr="00684EC6">
        <w:rPr>
          <w:rFonts w:asciiTheme="minorHAnsi" w:hAnsiTheme="minorHAnsi" w:cs="Tahoma"/>
          <w:szCs w:val="28"/>
        </w:rPr>
        <w:t>auto avaliação</w:t>
      </w:r>
      <w:r w:rsidRPr="00684EC6">
        <w:rPr>
          <w:rFonts w:asciiTheme="minorHAnsi" w:eastAsia="Arial Unicode MS" w:hAnsiTheme="minorHAnsi" w:cs="Tahoma"/>
          <w:szCs w:val="28"/>
          <w:lang w:val="pt-BR"/>
        </w:rPr>
        <w:t>. A auto</w:t>
      </w:r>
    </w:p>
    <w:p w14:paraId="2966A687" w14:textId="77777777" w:rsidR="00684EC6" w:rsidRPr="00684EC6" w:rsidRDefault="00684EC6" w:rsidP="00684EC6">
      <w:pPr>
        <w:rPr>
          <w:rFonts w:asciiTheme="minorHAnsi" w:eastAsia="Arial Unicode MS" w:hAnsiTheme="minorHAnsi" w:cs="Tahoma"/>
          <w:szCs w:val="28"/>
          <w:lang w:val="pt-BR"/>
        </w:rPr>
      </w:pPr>
    </w:p>
    <w:p w14:paraId="620F52B2" w14:textId="7777777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lastRenderedPageBreak/>
        <w:tab/>
      </w:r>
    </w:p>
    <w:p w14:paraId="00E465B6" w14:textId="69FBD767" w:rsidR="00684EC6" w:rsidRPr="00ED076C" w:rsidRDefault="001F22A5" w:rsidP="00ED076C">
      <w:pPr>
        <w:pStyle w:val="Ttulo1"/>
      </w:pPr>
      <w:bookmarkStart w:id="24" w:name="_Toc526410881"/>
      <w:r w:rsidRPr="00ED076C">
        <w:t>6</w:t>
      </w:r>
      <w:r w:rsidR="00684EC6" w:rsidRPr="00ED076C">
        <w:t xml:space="preserve"> CUSTOS</w:t>
      </w:r>
      <w:bookmarkEnd w:id="24"/>
    </w:p>
    <w:p w14:paraId="551EB1EF" w14:textId="77777777" w:rsidR="00684EC6" w:rsidRPr="00684EC6" w:rsidRDefault="00684EC6" w:rsidP="00684EC6">
      <w:pPr>
        <w:rPr>
          <w:rFonts w:asciiTheme="minorHAnsi" w:eastAsia="Arial Unicode MS" w:hAnsiTheme="minorHAnsi" w:cs="Tahoma"/>
          <w:szCs w:val="28"/>
          <w:lang w:val="pt-BR"/>
        </w:rPr>
      </w:pPr>
    </w:p>
    <w:p w14:paraId="159D0E39" w14:textId="76BE0466"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 xml:space="preserve">Os custos derivados da implementação deste Programa de Acompanhamento Psico-Pastoral </w:t>
      </w:r>
      <w:r w:rsidRPr="00684EC6">
        <w:rPr>
          <w:rFonts w:asciiTheme="minorHAnsi" w:hAnsiTheme="minorHAnsi" w:cs="Tahoma"/>
          <w:szCs w:val="28"/>
        </w:rPr>
        <w:t xml:space="preserve">e da Capelania </w:t>
      </w:r>
      <w:r w:rsidRPr="00684EC6">
        <w:rPr>
          <w:rFonts w:asciiTheme="minorHAnsi" w:eastAsia="Arial Unicode MS" w:hAnsiTheme="minorHAnsi" w:cs="Tahoma"/>
          <w:szCs w:val="28"/>
          <w:lang w:val="pt-BR"/>
        </w:rPr>
        <w:t>serão assumidos pela Faculdade Luterana de Teologia e previstos no orçamento da FLT e sua  Mantenedora.</w:t>
      </w:r>
    </w:p>
    <w:p w14:paraId="45374AF7" w14:textId="77777777" w:rsidR="00684EC6" w:rsidRPr="00684EC6" w:rsidRDefault="00684EC6" w:rsidP="00684EC6">
      <w:pPr>
        <w:rPr>
          <w:rFonts w:asciiTheme="minorHAnsi" w:eastAsia="Arial Unicode MS" w:hAnsiTheme="minorHAnsi" w:cs="Tahoma"/>
          <w:szCs w:val="28"/>
          <w:lang w:val="pt-BR"/>
        </w:rPr>
      </w:pPr>
    </w:p>
    <w:p w14:paraId="7543D0A6" w14:textId="77777777" w:rsidR="00684EC6" w:rsidRPr="00684EC6" w:rsidRDefault="00684EC6" w:rsidP="00684EC6">
      <w:pPr>
        <w:rPr>
          <w:rFonts w:asciiTheme="minorHAnsi" w:eastAsia="Arial Unicode MS" w:hAnsiTheme="minorHAnsi" w:cs="Tahoma"/>
          <w:szCs w:val="28"/>
          <w:lang w:val="pt-BR"/>
        </w:rPr>
      </w:pPr>
    </w:p>
    <w:p w14:paraId="45A87839" w14:textId="1BAFB50A" w:rsidR="00684EC6" w:rsidRPr="00684EC6" w:rsidRDefault="001F22A5" w:rsidP="00ED076C">
      <w:pPr>
        <w:pStyle w:val="Ttulo1"/>
      </w:pPr>
      <w:bookmarkStart w:id="25" w:name="_Toc526410882"/>
      <w:r>
        <w:t>7</w:t>
      </w:r>
      <w:r w:rsidR="00684EC6" w:rsidRPr="00684EC6">
        <w:t xml:space="preserve"> DIVERSOS</w:t>
      </w:r>
      <w:bookmarkEnd w:id="25"/>
    </w:p>
    <w:p w14:paraId="6B190FBA" w14:textId="77777777" w:rsidR="00684EC6" w:rsidRPr="001F22A5" w:rsidRDefault="00684EC6" w:rsidP="001F22A5">
      <w:pPr>
        <w:pStyle w:val="Ttulo1"/>
        <w:rPr>
          <w:rFonts w:cs="Tahoma"/>
        </w:rPr>
      </w:pPr>
    </w:p>
    <w:p w14:paraId="3B7D376D" w14:textId="77777777" w:rsidR="00684EC6" w:rsidRPr="00684EC6" w:rsidRDefault="00684EC6" w:rsidP="00684EC6">
      <w:pPr>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ab/>
        <w:t xml:space="preserve">Os documentos (pareceres, relatórios, memorandos, testes, etc.) gerados pelo processo do Programa de Acompanhamento Psico-Pastoral </w:t>
      </w:r>
      <w:r w:rsidRPr="00684EC6">
        <w:rPr>
          <w:rFonts w:asciiTheme="minorHAnsi" w:hAnsiTheme="minorHAnsi" w:cs="Tahoma"/>
          <w:szCs w:val="28"/>
        </w:rPr>
        <w:t xml:space="preserve">e pela Capelania </w:t>
      </w:r>
      <w:r w:rsidRPr="00684EC6">
        <w:rPr>
          <w:rFonts w:asciiTheme="minorHAnsi" w:eastAsia="Arial Unicode MS" w:hAnsiTheme="minorHAnsi" w:cs="Tahoma"/>
          <w:szCs w:val="28"/>
          <w:lang w:val="pt-BR"/>
        </w:rPr>
        <w:t xml:space="preserve">serão de uso interno da Faculdade Luterana de Teologia, com acesso restrito ao aluno e respectivos profissionais envolvidos na elaboração dos documentos. </w:t>
      </w:r>
    </w:p>
    <w:p w14:paraId="4DC416F4" w14:textId="77777777" w:rsidR="00684EC6" w:rsidRPr="00684EC6" w:rsidRDefault="00684EC6" w:rsidP="00684EC6">
      <w:pPr>
        <w:rPr>
          <w:rFonts w:asciiTheme="minorHAnsi" w:eastAsia="Arial Unicode MS" w:hAnsiTheme="minorHAnsi" w:cs="Tahoma"/>
          <w:szCs w:val="28"/>
          <w:lang w:val="pt-BR"/>
        </w:rPr>
      </w:pPr>
    </w:p>
    <w:p w14:paraId="76B17DFB" w14:textId="3CC0E292" w:rsidR="00684EC6" w:rsidRPr="00684EC6" w:rsidRDefault="00684EC6" w:rsidP="001F22A5">
      <w:pPr>
        <w:jc w:val="right"/>
        <w:rPr>
          <w:rFonts w:asciiTheme="minorHAnsi" w:eastAsia="Arial Unicode MS" w:hAnsiTheme="minorHAnsi" w:cs="Tahoma"/>
          <w:szCs w:val="28"/>
          <w:lang w:val="pt-BR"/>
        </w:rPr>
      </w:pPr>
      <w:r w:rsidRPr="00684EC6">
        <w:rPr>
          <w:rFonts w:asciiTheme="minorHAnsi" w:eastAsia="Arial Unicode MS" w:hAnsiTheme="minorHAnsi" w:cs="Tahoma"/>
          <w:szCs w:val="28"/>
          <w:lang w:val="pt-BR"/>
        </w:rPr>
        <w:t>S</w:t>
      </w:r>
      <w:r w:rsidRPr="00684EC6">
        <w:rPr>
          <w:rFonts w:asciiTheme="minorHAnsi" w:hAnsiTheme="minorHAnsi" w:cs="Tahoma"/>
          <w:szCs w:val="28"/>
        </w:rPr>
        <w:t xml:space="preserve">ão Bento do Sul, </w:t>
      </w:r>
      <w:r w:rsidR="000E2467">
        <w:rPr>
          <w:rFonts w:asciiTheme="minorHAnsi" w:hAnsiTheme="minorHAnsi" w:cs="Tahoma"/>
          <w:szCs w:val="28"/>
        </w:rPr>
        <w:t xml:space="preserve">3 de </w:t>
      </w:r>
      <w:r w:rsidRPr="00684EC6">
        <w:rPr>
          <w:rFonts w:asciiTheme="minorHAnsi" w:hAnsiTheme="minorHAnsi" w:cs="Tahoma"/>
          <w:szCs w:val="28"/>
        </w:rPr>
        <w:t>outubro de 2018</w:t>
      </w:r>
      <w:r w:rsidRPr="00684EC6">
        <w:rPr>
          <w:rFonts w:asciiTheme="minorHAnsi" w:eastAsia="Arial Unicode MS" w:hAnsiTheme="minorHAnsi" w:cs="Tahoma"/>
          <w:szCs w:val="28"/>
          <w:lang w:val="pt-BR"/>
        </w:rPr>
        <w:t>.</w:t>
      </w:r>
    </w:p>
    <w:p w14:paraId="29D39CFE" w14:textId="77777777" w:rsidR="001F22A5" w:rsidRPr="00896406" w:rsidRDefault="001F22A5" w:rsidP="001F22A5">
      <w:pPr>
        <w:jc w:val="right"/>
        <w:rPr>
          <w:rFonts w:asciiTheme="minorHAnsi" w:eastAsia="Arial Unicode MS" w:hAnsiTheme="minorHAnsi" w:cs="Tahoma"/>
          <w:szCs w:val="28"/>
          <w:lang w:val="pt-BR"/>
        </w:rPr>
      </w:pPr>
    </w:p>
    <w:p w14:paraId="123B033E" w14:textId="77777777" w:rsidR="00684EC6" w:rsidRPr="00684EC6" w:rsidRDefault="00684EC6" w:rsidP="001F22A5">
      <w:pPr>
        <w:jc w:val="right"/>
        <w:rPr>
          <w:rFonts w:asciiTheme="minorHAnsi" w:hAnsiTheme="minorHAnsi" w:cs="Tahoma"/>
          <w:szCs w:val="28"/>
        </w:rPr>
      </w:pPr>
      <w:r w:rsidRPr="00684EC6">
        <w:rPr>
          <w:rFonts w:asciiTheme="minorHAnsi" w:eastAsia="Arial Unicode MS" w:hAnsiTheme="minorHAnsi" w:cs="Tahoma"/>
          <w:szCs w:val="28"/>
          <w:lang w:val="en-US"/>
        </w:rPr>
        <w:t>Prof. Ms. Klaus A. Stange</w:t>
      </w:r>
    </w:p>
    <w:p w14:paraId="7CF81B24" w14:textId="7BDCC0E7" w:rsidR="00684EC6" w:rsidRPr="00684EC6" w:rsidRDefault="00896406" w:rsidP="001F22A5">
      <w:pPr>
        <w:jc w:val="right"/>
        <w:rPr>
          <w:rFonts w:asciiTheme="minorHAnsi" w:hAnsiTheme="minorHAnsi" w:cs="Tahoma"/>
          <w:szCs w:val="28"/>
        </w:rPr>
      </w:pPr>
      <w:r>
        <w:rPr>
          <w:rFonts w:asciiTheme="minorHAnsi" w:hAnsiTheme="minorHAnsi" w:cs="Tahoma"/>
          <w:szCs w:val="28"/>
        </w:rPr>
        <w:t xml:space="preserve">Revisão: </w:t>
      </w:r>
      <w:r w:rsidR="00684EC6" w:rsidRPr="00684EC6">
        <w:rPr>
          <w:rFonts w:asciiTheme="minorHAnsi" w:hAnsiTheme="minorHAnsi" w:cs="Tahoma"/>
          <w:szCs w:val="28"/>
        </w:rPr>
        <w:t xml:space="preserve">Prof. </w:t>
      </w:r>
      <w:r>
        <w:rPr>
          <w:rFonts w:asciiTheme="minorHAnsi" w:hAnsiTheme="minorHAnsi" w:cs="Tahoma"/>
          <w:szCs w:val="28"/>
        </w:rPr>
        <w:t xml:space="preserve">Dr. </w:t>
      </w:r>
      <w:r w:rsidR="00684EC6" w:rsidRPr="00684EC6">
        <w:rPr>
          <w:rFonts w:asciiTheme="minorHAnsi" w:hAnsiTheme="minorHAnsi" w:cs="Tahoma"/>
          <w:szCs w:val="28"/>
        </w:rPr>
        <w:t>Claus Schwambach</w:t>
      </w:r>
    </w:p>
    <w:p w14:paraId="55362811" w14:textId="77777777" w:rsidR="00684EC6" w:rsidRPr="00684EC6" w:rsidRDefault="00684EC6" w:rsidP="00684EC6">
      <w:pPr>
        <w:rPr>
          <w:rFonts w:asciiTheme="minorHAnsi" w:hAnsiTheme="minorHAnsi" w:cs="Tahoma"/>
          <w:szCs w:val="28"/>
        </w:rPr>
      </w:pPr>
    </w:p>
    <w:p w14:paraId="19ABF4E9" w14:textId="77777777" w:rsidR="00684EC6" w:rsidRPr="00684EC6" w:rsidRDefault="00684EC6" w:rsidP="00684EC6">
      <w:pPr>
        <w:rPr>
          <w:rFonts w:asciiTheme="minorHAnsi" w:hAnsiTheme="minorHAnsi" w:cs="Tahoma"/>
          <w:szCs w:val="28"/>
        </w:rPr>
      </w:pPr>
    </w:p>
    <w:p w14:paraId="74DF5539" w14:textId="77777777" w:rsidR="00684EC6" w:rsidRPr="00684EC6" w:rsidRDefault="00684EC6" w:rsidP="00684EC6">
      <w:pPr>
        <w:rPr>
          <w:rFonts w:asciiTheme="minorHAnsi" w:hAnsiTheme="minorHAnsi" w:cs="Tahoma"/>
          <w:szCs w:val="28"/>
        </w:rPr>
      </w:pPr>
    </w:p>
    <w:p w14:paraId="36D56FF5" w14:textId="77777777" w:rsidR="00684EC6" w:rsidRPr="00684EC6" w:rsidRDefault="00684EC6" w:rsidP="00684EC6">
      <w:pPr>
        <w:rPr>
          <w:rFonts w:asciiTheme="minorHAnsi" w:hAnsiTheme="minorHAnsi" w:cs="Tahoma"/>
          <w:szCs w:val="28"/>
        </w:rPr>
      </w:pPr>
    </w:p>
    <w:p w14:paraId="3534D469" w14:textId="77777777" w:rsidR="00684EC6" w:rsidRPr="00684EC6" w:rsidRDefault="00684EC6" w:rsidP="00684EC6">
      <w:pPr>
        <w:rPr>
          <w:rFonts w:asciiTheme="minorHAnsi" w:hAnsiTheme="minorHAnsi" w:cs="Tahoma"/>
          <w:szCs w:val="28"/>
        </w:rPr>
      </w:pPr>
    </w:p>
    <w:p w14:paraId="46C581C8" w14:textId="77777777" w:rsidR="00684EC6" w:rsidRPr="00684EC6" w:rsidRDefault="00684EC6" w:rsidP="00684EC6">
      <w:pPr>
        <w:rPr>
          <w:rFonts w:asciiTheme="minorHAnsi" w:hAnsiTheme="minorHAnsi" w:cs="Tahoma"/>
          <w:szCs w:val="28"/>
        </w:rPr>
      </w:pPr>
    </w:p>
    <w:p w14:paraId="2210B3FE" w14:textId="77777777" w:rsidR="00684EC6" w:rsidRPr="00684EC6" w:rsidRDefault="00684EC6" w:rsidP="00684EC6">
      <w:pPr>
        <w:rPr>
          <w:rFonts w:asciiTheme="minorHAnsi" w:hAnsiTheme="minorHAnsi" w:cs="Tahoma"/>
          <w:szCs w:val="28"/>
        </w:rPr>
      </w:pPr>
    </w:p>
    <w:p w14:paraId="75D5E50C" w14:textId="77777777" w:rsidR="00684EC6" w:rsidRPr="00684EC6" w:rsidRDefault="00684EC6" w:rsidP="00684EC6">
      <w:pPr>
        <w:rPr>
          <w:rFonts w:asciiTheme="minorHAnsi" w:hAnsiTheme="minorHAnsi" w:cs="Tahoma"/>
          <w:b/>
          <w:szCs w:val="28"/>
        </w:rPr>
      </w:pPr>
      <w:r w:rsidRPr="00684EC6">
        <w:rPr>
          <w:rFonts w:asciiTheme="minorHAnsi" w:hAnsiTheme="minorHAnsi" w:cs="Tahoma"/>
          <w:b/>
          <w:szCs w:val="28"/>
        </w:rPr>
        <w:t>ANEXO</w:t>
      </w:r>
    </w:p>
    <w:p w14:paraId="29C0EC08" w14:textId="77777777" w:rsidR="00684EC6" w:rsidRPr="00684EC6" w:rsidRDefault="00684EC6" w:rsidP="00684EC6">
      <w:pPr>
        <w:rPr>
          <w:rFonts w:asciiTheme="minorHAnsi" w:hAnsiTheme="minorHAnsi" w:cs="Tahoma"/>
          <w:szCs w:val="28"/>
        </w:rPr>
      </w:pPr>
    </w:p>
    <w:p w14:paraId="692BAD52" w14:textId="77777777" w:rsidR="00684EC6" w:rsidRPr="00684EC6" w:rsidRDefault="00684EC6" w:rsidP="00684EC6">
      <w:pPr>
        <w:rPr>
          <w:rFonts w:asciiTheme="minorHAnsi" w:hAnsiTheme="minorHAnsi"/>
          <w:szCs w:val="28"/>
        </w:rPr>
      </w:pPr>
      <w:r w:rsidRPr="00684EC6">
        <w:rPr>
          <w:rFonts w:asciiTheme="minorHAnsi" w:hAnsiTheme="minorHAnsi"/>
          <w:szCs w:val="28"/>
        </w:rPr>
        <w:t>Sistema Transversal de Acompanhamento do Perfil do Egresso - Formulário para diagnóstico de competências</w:t>
      </w:r>
    </w:p>
    <w:p w14:paraId="4BA50864" w14:textId="77777777" w:rsidR="00684EC6" w:rsidRPr="00684EC6" w:rsidRDefault="00684EC6" w:rsidP="00684EC6">
      <w:pPr>
        <w:rPr>
          <w:rFonts w:asciiTheme="minorHAnsi" w:eastAsia="+mn-ea" w:hAnsiTheme="minorHAnsi" w:cs="+mn-cs"/>
          <w:b/>
          <w:bCs/>
          <w:color w:val="000000"/>
          <w:kern w:val="24"/>
          <w:szCs w:val="28"/>
        </w:rPr>
      </w:pPr>
    </w:p>
    <w:p w14:paraId="153FC9DC" w14:textId="77777777" w:rsidR="00684EC6" w:rsidRPr="00684EC6" w:rsidRDefault="00684EC6" w:rsidP="00684EC6">
      <w:pPr>
        <w:rPr>
          <w:rFonts w:asciiTheme="minorHAnsi" w:eastAsia="+mn-ea" w:hAnsiTheme="minorHAnsi" w:cs="+mn-cs"/>
          <w:b/>
          <w:bCs/>
          <w:color w:val="000000"/>
          <w:kern w:val="24"/>
          <w:szCs w:val="28"/>
        </w:rPr>
      </w:pPr>
      <w:r w:rsidRPr="00684EC6">
        <w:rPr>
          <w:rFonts w:asciiTheme="minorHAnsi" w:eastAsia="+mn-ea" w:hAnsiTheme="minorHAnsi" w:cs="+mn-cs"/>
          <w:b/>
          <w:bCs/>
          <w:color w:val="000000"/>
          <w:kern w:val="24"/>
          <w:szCs w:val="28"/>
        </w:rPr>
        <w:t>[Obs.: Esse formulário é preenchido por todos os professores em sistema online. Os dados tabulados geram uma “pizza” contendo os percentuais referentes a cada indicador. Esses dados são analisados pelo corpo docente em “conselho de classe”, onde são feitas observações adicionais. Os resultados são entregues impressos a cada estudante, que recebe, no contexto de um diálogo, um feedback individual a respeito de seus indicadores pessoais e relativos a cada uma de suas competências. Esse procedimento é realizado uma vez ao ano, totalizando 5 vezes ao longo do curso de teologia].</w:t>
      </w:r>
    </w:p>
    <w:p w14:paraId="4B2FB51E" w14:textId="77777777" w:rsidR="00684EC6" w:rsidRPr="00684EC6" w:rsidRDefault="00684EC6" w:rsidP="00684EC6">
      <w:pPr>
        <w:rPr>
          <w:rFonts w:asciiTheme="minorHAnsi" w:hAnsiTheme="minorHAnsi"/>
          <w:szCs w:val="28"/>
        </w:rPr>
      </w:pPr>
    </w:p>
    <w:p w14:paraId="00442295" w14:textId="77777777" w:rsidR="00684EC6" w:rsidRPr="00684EC6" w:rsidRDefault="00684EC6" w:rsidP="00684EC6">
      <w:pPr>
        <w:rPr>
          <w:rFonts w:asciiTheme="minorHAnsi" w:hAnsiTheme="minorHAnsi"/>
          <w:szCs w:val="28"/>
        </w:rPr>
      </w:pPr>
      <w:r w:rsidRPr="00684EC6">
        <w:rPr>
          <w:rFonts w:asciiTheme="minorHAnsi" w:hAnsiTheme="minorHAnsi"/>
          <w:szCs w:val="28"/>
        </w:rPr>
        <w:t>Responda o formulário abaixo de forma objetiva, utilizando os conceitos abaixo esclarecidos e tendo em vistas o desenvolvimento do(a) estudante no semestre letivo corrente. Caso achar relevante, acrescente suas observações e proposições:</w:t>
      </w:r>
    </w:p>
    <w:p w14:paraId="50EF6A12" w14:textId="77777777" w:rsidR="00684EC6" w:rsidRPr="00684EC6" w:rsidRDefault="00684EC6" w:rsidP="00684EC6">
      <w:pPr>
        <w:rPr>
          <w:rFonts w:asciiTheme="minorHAnsi" w:hAnsiTheme="minorHAnsi"/>
          <w:szCs w:val="28"/>
        </w:rPr>
      </w:pPr>
    </w:p>
    <w:p w14:paraId="0BC51A5F" w14:textId="77777777" w:rsidR="00684EC6" w:rsidRPr="00684EC6" w:rsidRDefault="00684EC6" w:rsidP="00684EC6">
      <w:pPr>
        <w:rPr>
          <w:rFonts w:asciiTheme="minorHAnsi" w:hAnsiTheme="minorHAnsi"/>
          <w:szCs w:val="28"/>
        </w:rPr>
      </w:pPr>
      <w:r w:rsidRPr="00684EC6">
        <w:rPr>
          <w:rFonts w:asciiTheme="minorHAnsi" w:hAnsiTheme="minorHAnsi"/>
          <w:szCs w:val="28"/>
        </w:rPr>
        <w:t>(  ) Competência a ser desenvolvida com especial atenção (constatação de evidente fragilidade)</w:t>
      </w:r>
    </w:p>
    <w:p w14:paraId="23916A9B" w14:textId="77777777" w:rsidR="00684EC6" w:rsidRPr="00684EC6" w:rsidRDefault="00684EC6" w:rsidP="00684EC6">
      <w:pPr>
        <w:rPr>
          <w:rFonts w:asciiTheme="minorHAnsi" w:hAnsiTheme="minorHAnsi"/>
          <w:szCs w:val="28"/>
        </w:rPr>
      </w:pPr>
      <w:r w:rsidRPr="00684EC6">
        <w:rPr>
          <w:rFonts w:asciiTheme="minorHAnsi" w:hAnsiTheme="minorHAnsi"/>
          <w:szCs w:val="28"/>
        </w:rPr>
        <w:t>(  ) Competência em desenvolvimento (competência identificada, ainda em estágio incipiente)</w:t>
      </w:r>
    </w:p>
    <w:p w14:paraId="1CB389B6" w14:textId="77777777" w:rsidR="00684EC6" w:rsidRPr="00684EC6" w:rsidRDefault="00684EC6" w:rsidP="00684EC6">
      <w:pPr>
        <w:rPr>
          <w:rFonts w:asciiTheme="minorHAnsi" w:hAnsiTheme="minorHAnsi"/>
          <w:szCs w:val="28"/>
        </w:rPr>
      </w:pPr>
      <w:r w:rsidRPr="00684EC6">
        <w:rPr>
          <w:rFonts w:asciiTheme="minorHAnsi" w:hAnsiTheme="minorHAnsi"/>
          <w:szCs w:val="28"/>
        </w:rPr>
        <w:t>(  ) Competência se manifesta de forma clara (competência já desenvolvida e manifesta)</w:t>
      </w:r>
    </w:p>
    <w:p w14:paraId="2EB6D6F2" w14:textId="77777777" w:rsidR="00684EC6" w:rsidRPr="00684EC6" w:rsidRDefault="00684EC6" w:rsidP="00684EC6">
      <w:pPr>
        <w:rPr>
          <w:rFonts w:asciiTheme="minorHAnsi" w:hAnsiTheme="minorHAnsi"/>
          <w:szCs w:val="28"/>
        </w:rPr>
      </w:pPr>
      <w:r w:rsidRPr="00684EC6">
        <w:rPr>
          <w:rFonts w:asciiTheme="minorHAnsi" w:hAnsiTheme="minorHAnsi"/>
          <w:szCs w:val="28"/>
        </w:rPr>
        <w:t>(  ) Competência em destaque (o estudante se destaca com notoriedade por essa competência)</w:t>
      </w:r>
    </w:p>
    <w:p w14:paraId="3760D4DC" w14:textId="77777777" w:rsidR="00684EC6" w:rsidRPr="00684EC6" w:rsidRDefault="00684EC6" w:rsidP="00684EC6">
      <w:pPr>
        <w:rPr>
          <w:rFonts w:asciiTheme="minorHAnsi" w:hAnsiTheme="minorHAnsi"/>
          <w:szCs w:val="28"/>
        </w:rPr>
      </w:pPr>
      <w:r w:rsidRPr="00684EC6">
        <w:rPr>
          <w:rFonts w:asciiTheme="minorHAnsi" w:hAnsiTheme="minorHAnsi"/>
          <w:szCs w:val="28"/>
        </w:rPr>
        <w:t>(  ) Não tenho dados suficientes para avaliar competência</w:t>
      </w:r>
    </w:p>
    <w:p w14:paraId="18D2D8B0" w14:textId="77777777" w:rsidR="00684EC6" w:rsidRPr="00684EC6" w:rsidRDefault="00684EC6" w:rsidP="00684EC6">
      <w:pPr>
        <w:rPr>
          <w:rFonts w:asciiTheme="minorHAnsi" w:hAnsiTheme="minorHAnsi"/>
          <w:b/>
          <w:szCs w:val="28"/>
        </w:rPr>
      </w:pPr>
    </w:p>
    <w:p w14:paraId="6BCF8677" w14:textId="77777777" w:rsidR="00684EC6" w:rsidRPr="00684EC6" w:rsidRDefault="00684EC6" w:rsidP="00684EC6">
      <w:pPr>
        <w:rPr>
          <w:rFonts w:asciiTheme="minorHAnsi" w:hAnsiTheme="minorHAnsi"/>
          <w:b/>
          <w:szCs w:val="28"/>
        </w:rPr>
      </w:pPr>
    </w:p>
    <w:p w14:paraId="13667BB8" w14:textId="77777777" w:rsidR="00684EC6" w:rsidRPr="00684EC6" w:rsidRDefault="00684EC6" w:rsidP="00684EC6">
      <w:pPr>
        <w:rPr>
          <w:rFonts w:asciiTheme="minorHAnsi" w:hAnsiTheme="minorHAnsi"/>
          <w:b/>
          <w:szCs w:val="28"/>
        </w:rPr>
      </w:pPr>
    </w:p>
    <w:p w14:paraId="5DA4F851" w14:textId="77777777" w:rsidR="00684EC6" w:rsidRPr="00684EC6" w:rsidRDefault="00684EC6" w:rsidP="00684EC6">
      <w:pPr>
        <w:rPr>
          <w:rFonts w:asciiTheme="minorHAnsi" w:hAnsiTheme="minorHAnsi"/>
          <w:bCs/>
          <w:szCs w:val="28"/>
        </w:rPr>
      </w:pPr>
      <w:r w:rsidRPr="00684EC6">
        <w:rPr>
          <w:rFonts w:asciiTheme="minorHAnsi" w:hAnsiTheme="minorHAnsi"/>
          <w:b/>
          <w:szCs w:val="28"/>
        </w:rPr>
        <w:t>Capacidade de planejamento</w:t>
      </w:r>
      <w:r w:rsidRPr="00684EC6">
        <w:rPr>
          <w:rFonts w:asciiTheme="minorHAnsi" w:hAnsiTheme="minorHAnsi"/>
          <w:bCs/>
          <w:szCs w:val="28"/>
        </w:rPr>
        <w:t xml:space="preserve"> (estabelecimento de metas e prioridades, administração do tempo e disciplina, visão de longo prazo):</w:t>
      </w:r>
    </w:p>
    <w:p w14:paraId="1CD7174A"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02A53FE3"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18909E51"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7F163B67"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destaque</w:t>
      </w:r>
    </w:p>
    <w:p w14:paraId="12F1D52F" w14:textId="77777777" w:rsidR="00684EC6" w:rsidRPr="00684EC6" w:rsidRDefault="00684EC6" w:rsidP="00684EC6">
      <w:pPr>
        <w:rPr>
          <w:rFonts w:asciiTheme="minorHAnsi" w:hAnsiTheme="minorHAnsi"/>
          <w:b/>
          <w:szCs w:val="28"/>
        </w:rPr>
      </w:pPr>
      <w:r w:rsidRPr="00684EC6">
        <w:rPr>
          <w:rFonts w:asciiTheme="minorHAnsi" w:hAnsiTheme="minorHAnsi"/>
          <w:b/>
          <w:szCs w:val="28"/>
        </w:rPr>
        <w:t>(  ) Não tenho dados suficientes para avaliar competência</w:t>
      </w:r>
    </w:p>
    <w:p w14:paraId="628C1BCD" w14:textId="77777777" w:rsidR="00684EC6" w:rsidRPr="00684EC6" w:rsidRDefault="00684EC6" w:rsidP="00684EC6">
      <w:pPr>
        <w:rPr>
          <w:rFonts w:asciiTheme="minorHAnsi" w:hAnsiTheme="minorHAnsi"/>
          <w:b/>
          <w:szCs w:val="28"/>
        </w:rPr>
      </w:pPr>
    </w:p>
    <w:p w14:paraId="34137C5D" w14:textId="77777777" w:rsidR="00684EC6" w:rsidRPr="00684EC6" w:rsidRDefault="00684EC6" w:rsidP="00684EC6">
      <w:pPr>
        <w:rPr>
          <w:rFonts w:asciiTheme="minorHAnsi" w:hAnsiTheme="minorHAnsi"/>
          <w:b/>
          <w:szCs w:val="28"/>
        </w:rPr>
      </w:pPr>
      <w:r w:rsidRPr="00684EC6">
        <w:rPr>
          <w:rFonts w:asciiTheme="minorHAnsi" w:hAnsiTheme="minorHAnsi"/>
          <w:b/>
          <w:szCs w:val="28"/>
        </w:rPr>
        <w:t>Observações e/ou proposições:</w:t>
      </w:r>
    </w:p>
    <w:p w14:paraId="6A96BD0C" w14:textId="77777777" w:rsidR="00684EC6" w:rsidRPr="00684EC6" w:rsidRDefault="00684EC6" w:rsidP="00684EC6">
      <w:pPr>
        <w:rPr>
          <w:rFonts w:asciiTheme="minorHAnsi" w:hAnsiTheme="minorHAnsi"/>
          <w:b/>
          <w:szCs w:val="28"/>
        </w:rPr>
      </w:pPr>
    </w:p>
    <w:p w14:paraId="33DF5737" w14:textId="363A912B"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22A5">
        <w:rPr>
          <w:rFonts w:asciiTheme="minorHAnsi" w:hAnsiTheme="minorHAnsi"/>
          <w:b/>
          <w:szCs w:val="28"/>
        </w:rPr>
        <w:t>______________________</w:t>
      </w:r>
    </w:p>
    <w:p w14:paraId="1A21BB5D" w14:textId="77777777" w:rsidR="00684EC6" w:rsidRPr="00684EC6" w:rsidRDefault="00684EC6" w:rsidP="00684EC6">
      <w:pPr>
        <w:rPr>
          <w:rFonts w:asciiTheme="minorHAnsi" w:hAnsiTheme="minorHAnsi"/>
          <w:b/>
          <w:szCs w:val="28"/>
        </w:rPr>
      </w:pPr>
    </w:p>
    <w:p w14:paraId="1B1DA538" w14:textId="77777777" w:rsidR="00684EC6" w:rsidRPr="00684EC6" w:rsidRDefault="00684EC6" w:rsidP="00684EC6">
      <w:pPr>
        <w:rPr>
          <w:rFonts w:asciiTheme="minorHAnsi" w:hAnsiTheme="minorHAnsi"/>
          <w:b/>
          <w:szCs w:val="28"/>
        </w:rPr>
      </w:pPr>
    </w:p>
    <w:p w14:paraId="5B58254A" w14:textId="77777777" w:rsidR="00684EC6" w:rsidRPr="00684EC6" w:rsidRDefault="00684EC6" w:rsidP="00684EC6">
      <w:pPr>
        <w:rPr>
          <w:rFonts w:asciiTheme="minorHAnsi" w:hAnsiTheme="minorHAnsi"/>
          <w:bCs/>
          <w:szCs w:val="28"/>
        </w:rPr>
      </w:pPr>
      <w:r w:rsidRPr="00684EC6">
        <w:rPr>
          <w:rFonts w:asciiTheme="minorHAnsi" w:hAnsiTheme="minorHAnsi"/>
          <w:b/>
          <w:szCs w:val="28"/>
        </w:rPr>
        <w:t>Administração da vida pessoal, familiar e social</w:t>
      </w:r>
      <w:r w:rsidRPr="00684EC6">
        <w:rPr>
          <w:rFonts w:asciiTheme="minorHAnsi" w:hAnsiTheme="minorHAnsi"/>
          <w:bCs/>
          <w:szCs w:val="28"/>
        </w:rPr>
        <w:t xml:space="preserve"> (administração de finanças pessoais e familiares, cuidado consigo mesmo e com os seus e sua saúde mental, física, emocional, social, espiritual):</w:t>
      </w:r>
    </w:p>
    <w:p w14:paraId="5F9B80D1"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6BA9B235" w14:textId="77777777" w:rsidR="00684EC6" w:rsidRPr="00684EC6" w:rsidRDefault="00684EC6" w:rsidP="00684EC6">
      <w:pPr>
        <w:rPr>
          <w:rFonts w:asciiTheme="minorHAnsi" w:hAnsiTheme="minorHAnsi"/>
          <w:b/>
          <w:szCs w:val="28"/>
        </w:rPr>
      </w:pPr>
      <w:r w:rsidRPr="00684EC6">
        <w:rPr>
          <w:rFonts w:asciiTheme="minorHAnsi" w:hAnsiTheme="minorHAnsi"/>
          <w:b/>
          <w:szCs w:val="28"/>
        </w:rPr>
        <w:lastRenderedPageBreak/>
        <w:t>(  ) Competência em desenvolvimento</w:t>
      </w:r>
    </w:p>
    <w:p w14:paraId="682684C0"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28BFB05D"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destaque</w:t>
      </w:r>
    </w:p>
    <w:p w14:paraId="5CDDA7DD" w14:textId="77777777" w:rsidR="00684EC6" w:rsidRPr="00684EC6" w:rsidRDefault="00684EC6" w:rsidP="00684EC6">
      <w:pPr>
        <w:rPr>
          <w:rFonts w:asciiTheme="minorHAnsi" w:hAnsiTheme="minorHAnsi"/>
          <w:b/>
          <w:szCs w:val="28"/>
        </w:rPr>
      </w:pPr>
      <w:r w:rsidRPr="00684EC6">
        <w:rPr>
          <w:rFonts w:asciiTheme="minorHAnsi" w:hAnsiTheme="minorHAnsi"/>
          <w:b/>
          <w:szCs w:val="28"/>
        </w:rPr>
        <w:t>(  ) Não tenho dados suficientes para avaliar competência</w:t>
      </w:r>
    </w:p>
    <w:p w14:paraId="3E7DBF73" w14:textId="77777777" w:rsidR="00684EC6" w:rsidRPr="00684EC6" w:rsidRDefault="00684EC6" w:rsidP="00684EC6">
      <w:pPr>
        <w:rPr>
          <w:rFonts w:asciiTheme="minorHAnsi" w:hAnsiTheme="minorHAnsi"/>
          <w:b/>
          <w:szCs w:val="28"/>
        </w:rPr>
      </w:pPr>
    </w:p>
    <w:p w14:paraId="79266369" w14:textId="77777777" w:rsidR="00684EC6" w:rsidRPr="00684EC6" w:rsidRDefault="00684EC6" w:rsidP="00684EC6">
      <w:pPr>
        <w:rPr>
          <w:rFonts w:asciiTheme="minorHAnsi" w:hAnsiTheme="minorHAnsi"/>
          <w:b/>
          <w:szCs w:val="28"/>
        </w:rPr>
      </w:pPr>
      <w:r w:rsidRPr="00684EC6">
        <w:rPr>
          <w:rFonts w:asciiTheme="minorHAnsi" w:hAnsiTheme="minorHAnsi"/>
          <w:b/>
          <w:szCs w:val="28"/>
        </w:rPr>
        <w:t>Observações e/ou proposições:</w:t>
      </w:r>
    </w:p>
    <w:p w14:paraId="50C09BAB" w14:textId="7FDFF0BD"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20D7F3" w14:textId="77777777" w:rsidR="00684EC6" w:rsidRPr="00684EC6" w:rsidRDefault="00684EC6" w:rsidP="00684EC6">
      <w:pPr>
        <w:rPr>
          <w:rFonts w:asciiTheme="minorHAnsi" w:hAnsiTheme="minorHAnsi"/>
          <w:b/>
          <w:szCs w:val="28"/>
        </w:rPr>
      </w:pPr>
    </w:p>
    <w:p w14:paraId="6F093D2C" w14:textId="77777777" w:rsidR="00684EC6" w:rsidRPr="00684EC6" w:rsidRDefault="00684EC6" w:rsidP="00684EC6">
      <w:pPr>
        <w:rPr>
          <w:rFonts w:asciiTheme="minorHAnsi" w:hAnsiTheme="minorHAnsi"/>
          <w:bCs/>
          <w:szCs w:val="28"/>
        </w:rPr>
      </w:pPr>
    </w:p>
    <w:p w14:paraId="507CAE27" w14:textId="77777777" w:rsidR="00684EC6" w:rsidRPr="00684EC6" w:rsidRDefault="00684EC6" w:rsidP="00684EC6">
      <w:pPr>
        <w:rPr>
          <w:rFonts w:asciiTheme="minorHAnsi" w:hAnsiTheme="minorHAnsi"/>
          <w:bCs/>
          <w:szCs w:val="28"/>
        </w:rPr>
      </w:pPr>
      <w:r w:rsidRPr="00684EC6">
        <w:rPr>
          <w:rFonts w:asciiTheme="minorHAnsi" w:hAnsiTheme="minorHAnsi"/>
          <w:b/>
          <w:szCs w:val="28"/>
        </w:rPr>
        <w:t xml:space="preserve">Respeito às relações, hierarquias e autoridade na estrutura </w:t>
      </w:r>
      <w:r w:rsidRPr="00684EC6">
        <w:rPr>
          <w:rFonts w:asciiTheme="minorHAnsi" w:hAnsiTheme="minorHAnsi"/>
          <w:bCs/>
          <w:szCs w:val="28"/>
        </w:rPr>
        <w:t>(Postura questionadora, crítica e construtiva, sensibilidade, respeito aos valores do contexto em que está inserido e sentimento de pertença):</w:t>
      </w:r>
    </w:p>
    <w:p w14:paraId="5A320108"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4B5E7B34"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02A957EE"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359EF75D"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destaque</w:t>
      </w:r>
    </w:p>
    <w:p w14:paraId="2E848394" w14:textId="77777777" w:rsidR="00684EC6" w:rsidRPr="00684EC6" w:rsidRDefault="00684EC6" w:rsidP="00684EC6">
      <w:pPr>
        <w:rPr>
          <w:rFonts w:asciiTheme="minorHAnsi" w:hAnsiTheme="minorHAnsi"/>
          <w:b/>
          <w:szCs w:val="28"/>
        </w:rPr>
      </w:pPr>
      <w:r w:rsidRPr="00684EC6">
        <w:rPr>
          <w:rFonts w:asciiTheme="minorHAnsi" w:hAnsiTheme="minorHAnsi"/>
          <w:b/>
          <w:szCs w:val="28"/>
        </w:rPr>
        <w:t>(  ) Não tenho dados suficientes para avaliar competência</w:t>
      </w:r>
    </w:p>
    <w:p w14:paraId="2CB8989D" w14:textId="77777777" w:rsidR="00684EC6" w:rsidRPr="00684EC6" w:rsidRDefault="00684EC6" w:rsidP="00684EC6">
      <w:pPr>
        <w:rPr>
          <w:rFonts w:asciiTheme="minorHAnsi" w:hAnsiTheme="minorHAnsi"/>
          <w:b/>
          <w:szCs w:val="28"/>
        </w:rPr>
      </w:pPr>
    </w:p>
    <w:p w14:paraId="40C37C54" w14:textId="77777777" w:rsidR="00684EC6" w:rsidRPr="00684EC6" w:rsidRDefault="00684EC6" w:rsidP="00684EC6">
      <w:pPr>
        <w:rPr>
          <w:rFonts w:asciiTheme="minorHAnsi" w:hAnsiTheme="minorHAnsi"/>
          <w:b/>
          <w:szCs w:val="28"/>
        </w:rPr>
      </w:pPr>
      <w:r w:rsidRPr="00684EC6">
        <w:rPr>
          <w:rFonts w:asciiTheme="minorHAnsi" w:hAnsiTheme="minorHAnsi"/>
          <w:b/>
          <w:szCs w:val="28"/>
        </w:rPr>
        <w:t>Observações e/ou proposições:</w:t>
      </w:r>
    </w:p>
    <w:p w14:paraId="26856C52" w14:textId="77777777" w:rsidR="00684EC6" w:rsidRPr="00684EC6" w:rsidRDefault="00684EC6" w:rsidP="00684EC6">
      <w:pPr>
        <w:rPr>
          <w:rFonts w:asciiTheme="minorHAnsi" w:hAnsiTheme="minorHAnsi"/>
          <w:b/>
          <w:szCs w:val="28"/>
        </w:rPr>
      </w:pPr>
    </w:p>
    <w:p w14:paraId="67995C67" w14:textId="4D2385DC"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ADABA" w14:textId="77777777" w:rsidR="00684EC6" w:rsidRPr="00684EC6" w:rsidRDefault="00684EC6" w:rsidP="00684EC6">
      <w:pPr>
        <w:rPr>
          <w:rFonts w:asciiTheme="minorHAnsi" w:hAnsiTheme="minorHAnsi"/>
          <w:b/>
          <w:szCs w:val="28"/>
        </w:rPr>
      </w:pPr>
    </w:p>
    <w:p w14:paraId="6125B5FC" w14:textId="77777777" w:rsidR="00684EC6" w:rsidRPr="00684EC6" w:rsidRDefault="00684EC6" w:rsidP="00684EC6">
      <w:pPr>
        <w:rPr>
          <w:rFonts w:asciiTheme="minorHAnsi" w:hAnsiTheme="minorHAnsi"/>
          <w:b/>
          <w:szCs w:val="28"/>
        </w:rPr>
      </w:pPr>
    </w:p>
    <w:p w14:paraId="7EC36906" w14:textId="77777777" w:rsidR="00684EC6" w:rsidRPr="00684EC6" w:rsidRDefault="00684EC6" w:rsidP="00684EC6">
      <w:pPr>
        <w:rPr>
          <w:rFonts w:asciiTheme="minorHAnsi" w:hAnsiTheme="minorHAnsi"/>
          <w:szCs w:val="28"/>
        </w:rPr>
      </w:pPr>
      <w:r w:rsidRPr="00684EC6">
        <w:rPr>
          <w:rFonts w:asciiTheme="minorHAnsi" w:hAnsiTheme="minorHAnsi"/>
          <w:b/>
          <w:szCs w:val="28"/>
        </w:rPr>
        <w:t>Liderança (</w:t>
      </w:r>
      <w:r w:rsidRPr="00684EC6">
        <w:rPr>
          <w:rFonts w:asciiTheme="minorHAnsi" w:hAnsiTheme="minorHAnsi"/>
          <w:szCs w:val="28"/>
        </w:rPr>
        <w:t xml:space="preserve">Comunicação e atitude inspiradoras, orientação, capacidade de delegar, acompanhamento e avaliação, </w:t>
      </w:r>
      <w:r w:rsidRPr="00684EC6">
        <w:rPr>
          <w:rFonts w:asciiTheme="minorHAnsi" w:hAnsiTheme="minorHAnsi"/>
          <w:i/>
          <w:szCs w:val="28"/>
        </w:rPr>
        <w:t>Feedback</w:t>
      </w:r>
      <w:r w:rsidRPr="00684EC6">
        <w:rPr>
          <w:rFonts w:asciiTheme="minorHAnsi" w:hAnsiTheme="minorHAnsi"/>
          <w:szCs w:val="28"/>
        </w:rPr>
        <w:t>, mediação de conflitos, promoção de ambientes harmoniosos, inclusão, autocrítica, motivação para o exercício da liderança, consciência de ser formador de opinião, disposição para servir, coerência)</w:t>
      </w:r>
      <w:r w:rsidRPr="00684EC6">
        <w:rPr>
          <w:rFonts w:asciiTheme="minorHAnsi" w:hAnsiTheme="minorHAnsi"/>
          <w:b/>
          <w:szCs w:val="28"/>
        </w:rPr>
        <w:t>:</w:t>
      </w:r>
    </w:p>
    <w:p w14:paraId="29A106BD"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218C485E" w14:textId="77777777" w:rsidR="00684EC6" w:rsidRPr="00684EC6" w:rsidRDefault="00684EC6" w:rsidP="00684EC6">
      <w:pPr>
        <w:rPr>
          <w:rFonts w:asciiTheme="minorHAnsi" w:hAnsiTheme="minorHAnsi"/>
          <w:b/>
          <w:szCs w:val="28"/>
        </w:rPr>
      </w:pPr>
      <w:r w:rsidRPr="00684EC6">
        <w:rPr>
          <w:rFonts w:asciiTheme="minorHAnsi" w:hAnsiTheme="minorHAnsi"/>
          <w:b/>
          <w:szCs w:val="28"/>
        </w:rPr>
        <w:lastRenderedPageBreak/>
        <w:t>(  ) Competência em desenvolvimento</w:t>
      </w:r>
    </w:p>
    <w:p w14:paraId="1DC11179"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12C801D6"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destaque</w:t>
      </w:r>
    </w:p>
    <w:p w14:paraId="1DFB2F08" w14:textId="77777777" w:rsidR="00684EC6" w:rsidRPr="00684EC6" w:rsidRDefault="00684EC6" w:rsidP="00684EC6">
      <w:pPr>
        <w:rPr>
          <w:rFonts w:asciiTheme="minorHAnsi" w:hAnsiTheme="minorHAnsi"/>
          <w:b/>
          <w:szCs w:val="28"/>
        </w:rPr>
      </w:pPr>
      <w:r w:rsidRPr="00684EC6">
        <w:rPr>
          <w:rFonts w:asciiTheme="minorHAnsi" w:hAnsiTheme="minorHAnsi"/>
          <w:b/>
          <w:szCs w:val="28"/>
        </w:rPr>
        <w:t>(  ) Não tenho dados suficientes para avaliar competência</w:t>
      </w:r>
    </w:p>
    <w:p w14:paraId="484819E7" w14:textId="77777777" w:rsidR="00684EC6" w:rsidRPr="00684EC6" w:rsidRDefault="00684EC6" w:rsidP="00684EC6">
      <w:pPr>
        <w:rPr>
          <w:rFonts w:asciiTheme="minorHAnsi" w:hAnsiTheme="minorHAnsi"/>
          <w:b/>
          <w:szCs w:val="28"/>
        </w:rPr>
      </w:pPr>
    </w:p>
    <w:p w14:paraId="11167E26" w14:textId="77777777" w:rsidR="00684EC6" w:rsidRPr="00684EC6" w:rsidRDefault="00684EC6" w:rsidP="00684EC6">
      <w:pPr>
        <w:rPr>
          <w:rFonts w:asciiTheme="minorHAnsi" w:hAnsiTheme="minorHAnsi"/>
          <w:b/>
          <w:szCs w:val="28"/>
        </w:rPr>
      </w:pPr>
      <w:r w:rsidRPr="00684EC6">
        <w:rPr>
          <w:rFonts w:asciiTheme="minorHAnsi" w:hAnsiTheme="minorHAnsi"/>
          <w:b/>
          <w:szCs w:val="28"/>
        </w:rPr>
        <w:t>Observações e/ou proposições:</w:t>
      </w:r>
    </w:p>
    <w:p w14:paraId="26F2395E" w14:textId="77777777" w:rsidR="00684EC6" w:rsidRPr="00684EC6" w:rsidRDefault="00684EC6" w:rsidP="00684EC6">
      <w:pPr>
        <w:rPr>
          <w:rFonts w:asciiTheme="minorHAnsi" w:hAnsiTheme="minorHAnsi"/>
          <w:b/>
          <w:szCs w:val="28"/>
        </w:rPr>
      </w:pPr>
    </w:p>
    <w:p w14:paraId="358FA284" w14:textId="66D324DB"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5A73D9" w14:textId="77777777" w:rsidR="00684EC6" w:rsidRPr="00684EC6" w:rsidRDefault="00684EC6" w:rsidP="00684EC6">
      <w:pPr>
        <w:rPr>
          <w:rFonts w:asciiTheme="minorHAnsi" w:hAnsiTheme="minorHAnsi"/>
          <w:b/>
          <w:szCs w:val="28"/>
        </w:rPr>
      </w:pPr>
    </w:p>
    <w:p w14:paraId="431B3A20" w14:textId="77777777" w:rsidR="00684EC6" w:rsidRPr="00684EC6" w:rsidRDefault="00684EC6" w:rsidP="00684EC6">
      <w:pPr>
        <w:rPr>
          <w:rFonts w:asciiTheme="minorHAnsi" w:hAnsiTheme="minorHAnsi"/>
          <w:b/>
          <w:szCs w:val="28"/>
        </w:rPr>
      </w:pPr>
    </w:p>
    <w:p w14:paraId="0691C5DB" w14:textId="77777777" w:rsidR="00684EC6" w:rsidRPr="00684EC6" w:rsidRDefault="00684EC6" w:rsidP="00684EC6">
      <w:pPr>
        <w:rPr>
          <w:rFonts w:asciiTheme="minorHAnsi" w:hAnsiTheme="minorHAnsi"/>
          <w:szCs w:val="28"/>
        </w:rPr>
      </w:pPr>
      <w:r w:rsidRPr="00684EC6">
        <w:rPr>
          <w:rFonts w:asciiTheme="minorHAnsi" w:hAnsiTheme="minorHAnsi"/>
          <w:b/>
          <w:szCs w:val="28"/>
        </w:rPr>
        <w:t>Flexibilidade (</w:t>
      </w:r>
      <w:r w:rsidRPr="00684EC6">
        <w:rPr>
          <w:rFonts w:asciiTheme="minorHAnsi" w:hAnsiTheme="minorHAnsi"/>
          <w:szCs w:val="28"/>
        </w:rPr>
        <w:t xml:space="preserve">Capacidade para adaptar-se a diferentes contextos e situações sem perder de vista os resultados a serem alcançados e o comprometimento com a vocação e o exercício do ministério. Atitudes esperadas: Perseverança, tolerância, receptividade ao novo, autocrítica, comprometimento, curiosidade e interesse pelo novo, coerência, resiliência, diplomacia): </w:t>
      </w:r>
    </w:p>
    <w:p w14:paraId="21600913"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7C48DF50"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12ABEFDC"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691D7EB2" w14:textId="665917C3" w:rsidR="00684EC6" w:rsidRPr="00684EC6" w:rsidRDefault="001F22A5" w:rsidP="00684EC6">
      <w:pPr>
        <w:rPr>
          <w:rFonts w:asciiTheme="minorHAnsi" w:hAnsiTheme="minorHAnsi"/>
          <w:b/>
          <w:szCs w:val="28"/>
        </w:rPr>
      </w:pPr>
      <w:r w:rsidRPr="00684EC6">
        <w:rPr>
          <w:rFonts w:asciiTheme="minorHAnsi" w:hAnsiTheme="minorHAnsi"/>
          <w:b/>
          <w:szCs w:val="28"/>
        </w:rPr>
        <w:t xml:space="preserve"> </w:t>
      </w:r>
      <w:r w:rsidR="00684EC6" w:rsidRPr="00684EC6">
        <w:rPr>
          <w:rFonts w:asciiTheme="minorHAnsi" w:hAnsiTheme="minorHAnsi"/>
          <w:b/>
          <w:szCs w:val="28"/>
        </w:rPr>
        <w:t>(  ) Competência em destaque</w:t>
      </w:r>
    </w:p>
    <w:p w14:paraId="2B926036" w14:textId="04D56932" w:rsidR="00684EC6" w:rsidRPr="00684EC6" w:rsidRDefault="001F22A5" w:rsidP="00684EC6">
      <w:pPr>
        <w:rPr>
          <w:rFonts w:asciiTheme="minorHAnsi" w:hAnsiTheme="minorHAnsi"/>
          <w:b/>
          <w:szCs w:val="28"/>
        </w:rPr>
      </w:pPr>
      <w:r w:rsidRPr="00684EC6">
        <w:rPr>
          <w:rFonts w:asciiTheme="minorHAnsi" w:hAnsiTheme="minorHAnsi"/>
          <w:b/>
          <w:szCs w:val="28"/>
        </w:rPr>
        <w:t xml:space="preserve"> </w:t>
      </w:r>
      <w:r w:rsidR="00684EC6" w:rsidRPr="00684EC6">
        <w:rPr>
          <w:rFonts w:asciiTheme="minorHAnsi" w:hAnsiTheme="minorHAnsi"/>
          <w:b/>
          <w:szCs w:val="28"/>
        </w:rPr>
        <w:t>(  ) Não tenho dados suficientes para avaliar competência</w:t>
      </w:r>
    </w:p>
    <w:p w14:paraId="2981C086" w14:textId="77777777" w:rsidR="00684EC6" w:rsidRPr="00684EC6" w:rsidRDefault="00684EC6" w:rsidP="00684EC6">
      <w:pPr>
        <w:rPr>
          <w:rFonts w:asciiTheme="minorHAnsi" w:hAnsiTheme="minorHAnsi"/>
          <w:b/>
          <w:szCs w:val="28"/>
        </w:rPr>
      </w:pPr>
    </w:p>
    <w:p w14:paraId="71C3A467"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Observações e/ou proposições:</w:t>
      </w:r>
    </w:p>
    <w:p w14:paraId="7986E772" w14:textId="4D39E0E4"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69ED23" w14:textId="77777777" w:rsidR="00684EC6" w:rsidRPr="00684EC6" w:rsidRDefault="00684EC6" w:rsidP="00684EC6">
      <w:pPr>
        <w:rPr>
          <w:rFonts w:asciiTheme="minorHAnsi" w:hAnsiTheme="minorHAnsi"/>
          <w:b/>
          <w:szCs w:val="28"/>
        </w:rPr>
      </w:pPr>
    </w:p>
    <w:p w14:paraId="45BB20C5" w14:textId="77777777" w:rsidR="00684EC6" w:rsidRPr="00684EC6" w:rsidRDefault="00684EC6" w:rsidP="00684EC6">
      <w:pPr>
        <w:rPr>
          <w:rFonts w:asciiTheme="minorHAnsi" w:hAnsiTheme="minorHAnsi"/>
          <w:b/>
          <w:szCs w:val="28"/>
        </w:rPr>
      </w:pPr>
    </w:p>
    <w:p w14:paraId="36E5033A" w14:textId="77777777" w:rsidR="00684EC6" w:rsidRPr="00684EC6" w:rsidRDefault="00684EC6" w:rsidP="00684EC6">
      <w:pPr>
        <w:rPr>
          <w:rFonts w:asciiTheme="minorHAnsi" w:hAnsiTheme="minorHAnsi"/>
          <w:szCs w:val="28"/>
        </w:rPr>
      </w:pPr>
      <w:r w:rsidRPr="00684EC6">
        <w:rPr>
          <w:rFonts w:asciiTheme="minorHAnsi" w:hAnsiTheme="minorHAnsi"/>
          <w:b/>
          <w:szCs w:val="28"/>
        </w:rPr>
        <w:t>Trabalho em equipe (</w:t>
      </w:r>
      <w:r w:rsidRPr="00684EC6">
        <w:rPr>
          <w:rFonts w:asciiTheme="minorHAnsi" w:hAnsiTheme="minorHAnsi"/>
          <w:szCs w:val="28"/>
        </w:rPr>
        <w:t xml:space="preserve">Capacidade para desenvolver ações compartilhadas em prol de resultados comuns. Respeita e valoriza a diversidade de dons e busca a complementaridade. Atitudes esperadas: Flexibilidade, postura cooperativa, </w:t>
      </w:r>
      <w:r w:rsidRPr="00684EC6">
        <w:rPr>
          <w:rFonts w:asciiTheme="minorHAnsi" w:hAnsiTheme="minorHAnsi"/>
          <w:szCs w:val="28"/>
        </w:rPr>
        <w:lastRenderedPageBreak/>
        <w:t>comprometimento com decisões, ações e resultados, empatia, confiança, assertividade, resiliência, comunicação, percepção do outro, auto percepção, reconhecimento das potencialidades e limitações dos membros da equipe, escuta ativa e negociação):</w:t>
      </w:r>
    </w:p>
    <w:p w14:paraId="0AB9A3DC"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0ECFF5F5"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5B1B72F9"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4716926C" w14:textId="407563EB" w:rsidR="00684EC6" w:rsidRPr="00684EC6" w:rsidRDefault="00684EC6" w:rsidP="00684EC6">
      <w:pPr>
        <w:rPr>
          <w:rFonts w:asciiTheme="minorHAnsi" w:hAnsiTheme="minorHAnsi"/>
          <w:b/>
          <w:szCs w:val="28"/>
        </w:rPr>
      </w:pPr>
      <w:r w:rsidRPr="00684EC6">
        <w:rPr>
          <w:rFonts w:asciiTheme="minorHAnsi" w:hAnsiTheme="minorHAnsi"/>
          <w:b/>
          <w:szCs w:val="28"/>
        </w:rPr>
        <w:t>(  ) Competência em destaque</w:t>
      </w:r>
    </w:p>
    <w:p w14:paraId="47FC1C84" w14:textId="72870715" w:rsidR="00684EC6" w:rsidRPr="00684EC6" w:rsidRDefault="00684EC6" w:rsidP="00684EC6">
      <w:pPr>
        <w:rPr>
          <w:rFonts w:asciiTheme="minorHAnsi" w:hAnsiTheme="minorHAnsi"/>
          <w:b/>
          <w:szCs w:val="28"/>
        </w:rPr>
      </w:pPr>
      <w:r w:rsidRPr="00684EC6">
        <w:rPr>
          <w:rFonts w:asciiTheme="minorHAnsi" w:hAnsiTheme="minorHAnsi"/>
          <w:b/>
          <w:szCs w:val="28"/>
        </w:rPr>
        <w:t>(  ) Não tenho dados suficientes para avaliar competência</w:t>
      </w:r>
    </w:p>
    <w:p w14:paraId="2DDEC148" w14:textId="77777777" w:rsidR="00684EC6" w:rsidRPr="00684EC6" w:rsidRDefault="00684EC6" w:rsidP="00684EC6">
      <w:pPr>
        <w:rPr>
          <w:rFonts w:asciiTheme="minorHAnsi" w:hAnsiTheme="minorHAnsi"/>
          <w:b/>
          <w:szCs w:val="28"/>
        </w:rPr>
      </w:pPr>
    </w:p>
    <w:p w14:paraId="55A9AC04"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Observações e/ou proposições:</w:t>
      </w:r>
    </w:p>
    <w:p w14:paraId="6938EC85" w14:textId="77777777" w:rsidR="00684EC6" w:rsidRPr="00684EC6" w:rsidRDefault="00684EC6" w:rsidP="00684EC6">
      <w:pPr>
        <w:rPr>
          <w:rFonts w:asciiTheme="minorHAnsi" w:hAnsiTheme="minorHAnsi"/>
          <w:b/>
          <w:szCs w:val="28"/>
        </w:rPr>
      </w:pPr>
    </w:p>
    <w:p w14:paraId="47D686B4" w14:textId="4127B33B"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A7FCF" w14:textId="77777777" w:rsidR="00684EC6" w:rsidRPr="00684EC6" w:rsidRDefault="00684EC6" w:rsidP="00684EC6">
      <w:pPr>
        <w:rPr>
          <w:rFonts w:asciiTheme="minorHAnsi" w:hAnsiTheme="minorHAnsi"/>
          <w:b/>
          <w:szCs w:val="28"/>
        </w:rPr>
      </w:pPr>
    </w:p>
    <w:p w14:paraId="2405E891" w14:textId="77777777" w:rsidR="00684EC6" w:rsidRPr="00684EC6" w:rsidRDefault="00684EC6" w:rsidP="00684EC6">
      <w:pPr>
        <w:rPr>
          <w:rFonts w:asciiTheme="minorHAnsi" w:hAnsiTheme="minorHAnsi"/>
          <w:b/>
          <w:szCs w:val="28"/>
        </w:rPr>
      </w:pPr>
    </w:p>
    <w:p w14:paraId="11B7B747" w14:textId="77777777" w:rsidR="00684EC6" w:rsidRPr="00684EC6" w:rsidRDefault="00684EC6" w:rsidP="00684EC6">
      <w:pPr>
        <w:rPr>
          <w:rFonts w:asciiTheme="minorHAnsi" w:hAnsiTheme="minorHAnsi"/>
          <w:szCs w:val="28"/>
        </w:rPr>
      </w:pPr>
      <w:r w:rsidRPr="00684EC6">
        <w:rPr>
          <w:rFonts w:asciiTheme="minorHAnsi" w:hAnsiTheme="minorHAnsi"/>
          <w:b/>
          <w:szCs w:val="28"/>
        </w:rPr>
        <w:t>Comunicação (</w:t>
      </w:r>
      <w:r w:rsidRPr="00684EC6">
        <w:rPr>
          <w:rFonts w:asciiTheme="minorHAnsi" w:hAnsiTheme="minorHAnsi"/>
          <w:szCs w:val="28"/>
        </w:rPr>
        <w:t>Capacidade de</w:t>
      </w:r>
      <w:r w:rsidRPr="00684EC6">
        <w:rPr>
          <w:rFonts w:asciiTheme="minorHAnsi" w:hAnsiTheme="minorHAnsi"/>
          <w:b/>
          <w:szCs w:val="28"/>
        </w:rPr>
        <w:t xml:space="preserve"> </w:t>
      </w:r>
      <w:r w:rsidRPr="00684EC6">
        <w:rPr>
          <w:rFonts w:asciiTheme="minorHAnsi" w:hAnsiTheme="minorHAnsi"/>
          <w:szCs w:val="28"/>
        </w:rPr>
        <w:t xml:space="preserve">transmitir as ideias de forma clara, objetiva e estruturada, de demonstrar respeito pela realidade dos interlocutores, saber lidar com a linguagem inclusiva e atentar para a compreensão da mensagem. Capacidade para interagir demonstrando empatia. Atitudes esperadas: Domínio da língua portuguesa, capacidade de contextualização, desenvoltura, atenção, argumentação, discernimento na exposição pública, física e virtual, apresentação adequada e asseio pessoal, utilização adequada e conhecimento de dispositivos de comunicação, empatia, abertura para o </w:t>
      </w:r>
      <w:r w:rsidRPr="00684EC6">
        <w:rPr>
          <w:rFonts w:asciiTheme="minorHAnsi" w:hAnsiTheme="minorHAnsi"/>
          <w:i/>
          <w:szCs w:val="28"/>
        </w:rPr>
        <w:t>feedback</w:t>
      </w:r>
      <w:r w:rsidRPr="00684EC6">
        <w:rPr>
          <w:rFonts w:asciiTheme="minorHAnsi" w:hAnsiTheme="minorHAnsi"/>
          <w:szCs w:val="28"/>
        </w:rPr>
        <w:t>, iniciativa, sensibilidade às necessidades especiais):</w:t>
      </w:r>
    </w:p>
    <w:p w14:paraId="4FFEE5E6"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00C690DC"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5CAFF567"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65665412"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  ) Competência em destaque</w:t>
      </w:r>
    </w:p>
    <w:p w14:paraId="21B4322C"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  ) Não tenho dados suficientes para avaliar competência</w:t>
      </w:r>
    </w:p>
    <w:p w14:paraId="18F59096" w14:textId="77777777" w:rsidR="00684EC6" w:rsidRPr="00684EC6" w:rsidRDefault="00684EC6" w:rsidP="00684EC6">
      <w:pPr>
        <w:rPr>
          <w:rFonts w:asciiTheme="minorHAnsi" w:hAnsiTheme="minorHAnsi"/>
          <w:b/>
          <w:szCs w:val="28"/>
        </w:rPr>
      </w:pPr>
    </w:p>
    <w:p w14:paraId="1FB892BA"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Observações e/ou proposições:</w:t>
      </w:r>
    </w:p>
    <w:p w14:paraId="06E1A0F2" w14:textId="77777777" w:rsidR="00684EC6" w:rsidRPr="00684EC6" w:rsidRDefault="00684EC6" w:rsidP="00684EC6">
      <w:pPr>
        <w:rPr>
          <w:rFonts w:asciiTheme="minorHAnsi" w:hAnsiTheme="minorHAnsi"/>
          <w:b/>
          <w:szCs w:val="28"/>
        </w:rPr>
      </w:pPr>
    </w:p>
    <w:p w14:paraId="18E8204F" w14:textId="2B13A8FD"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84EC6">
        <w:rPr>
          <w:rFonts w:asciiTheme="minorHAnsi" w:hAnsiTheme="minorHAnsi"/>
          <w:b/>
          <w:szCs w:val="28"/>
        </w:rPr>
        <w:lastRenderedPageBreak/>
        <w:t>_____________________________________________________________________________________________________________________________________________________________________________________________________________________</w:t>
      </w:r>
    </w:p>
    <w:p w14:paraId="1C2C399D" w14:textId="77777777" w:rsidR="00684EC6" w:rsidRPr="00684EC6" w:rsidRDefault="00684EC6" w:rsidP="00684EC6">
      <w:pPr>
        <w:rPr>
          <w:rFonts w:asciiTheme="minorHAnsi" w:hAnsiTheme="minorHAnsi"/>
          <w:b/>
          <w:szCs w:val="28"/>
        </w:rPr>
      </w:pPr>
    </w:p>
    <w:p w14:paraId="67AAF760" w14:textId="77777777" w:rsidR="00684EC6" w:rsidRPr="00684EC6" w:rsidRDefault="00684EC6" w:rsidP="00684EC6">
      <w:pPr>
        <w:rPr>
          <w:rFonts w:asciiTheme="minorHAnsi" w:hAnsiTheme="minorHAnsi"/>
          <w:szCs w:val="28"/>
        </w:rPr>
      </w:pPr>
    </w:p>
    <w:p w14:paraId="24E118AF" w14:textId="77777777" w:rsidR="00684EC6" w:rsidRPr="00684EC6" w:rsidRDefault="00684EC6" w:rsidP="00684EC6">
      <w:pPr>
        <w:rPr>
          <w:rFonts w:asciiTheme="minorHAnsi" w:hAnsiTheme="minorHAnsi"/>
          <w:szCs w:val="28"/>
        </w:rPr>
      </w:pPr>
      <w:r w:rsidRPr="00684EC6">
        <w:rPr>
          <w:rFonts w:asciiTheme="minorHAnsi" w:hAnsiTheme="minorHAnsi"/>
          <w:b/>
          <w:bCs/>
          <w:szCs w:val="28"/>
        </w:rPr>
        <w:t>Ímpeto missionário</w:t>
      </w:r>
      <w:r w:rsidRPr="00684EC6">
        <w:rPr>
          <w:rFonts w:asciiTheme="minorHAnsi" w:hAnsiTheme="minorHAnsi"/>
          <w:szCs w:val="28"/>
        </w:rPr>
        <w:t xml:space="preserve"> (Capacidade para promover missão e/ou despertar a consciência missionária e a responsabilidade pública da Comunidade no testemunho e no ensino do evangelho na sociedade, em fidelidade às Sagradas Escrituras e em sintonia com os propósitos, projetos e decisões da Igreja na qual participa, considerando contextos e diversidades. Capacidade de ler e interpretar o contexto e a realidade sócio-econômica e cultural. Atitudes esperadas: Convicção da necessidade de evangelização, diálogo e relação com o diferente, proatividade e percepção de oportunidades para missão, criatividade, ousadia e perseverança missionárias, coerência entre palavra e ação):</w:t>
      </w:r>
    </w:p>
    <w:p w14:paraId="6A7CC03F"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4EE82673"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3B17E364"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1E7B5676"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  ) Competência em destaque</w:t>
      </w:r>
    </w:p>
    <w:p w14:paraId="7CB0AC41"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  ) Não tenho dados suficientes para avaliar competência</w:t>
      </w:r>
    </w:p>
    <w:p w14:paraId="20CD2D14" w14:textId="77777777" w:rsidR="00684EC6" w:rsidRPr="00684EC6" w:rsidRDefault="00684EC6" w:rsidP="00684EC6">
      <w:pPr>
        <w:rPr>
          <w:rFonts w:asciiTheme="minorHAnsi" w:hAnsiTheme="minorHAnsi"/>
          <w:b/>
          <w:szCs w:val="28"/>
        </w:rPr>
      </w:pPr>
    </w:p>
    <w:p w14:paraId="7A472EA8"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Observações e/ou proposições:</w:t>
      </w:r>
    </w:p>
    <w:p w14:paraId="17D5CD6F" w14:textId="77777777" w:rsidR="00684EC6" w:rsidRPr="00684EC6" w:rsidRDefault="00684EC6" w:rsidP="00684EC6">
      <w:pPr>
        <w:rPr>
          <w:rFonts w:asciiTheme="minorHAnsi" w:hAnsiTheme="minorHAnsi"/>
          <w:b/>
          <w:szCs w:val="28"/>
        </w:rPr>
      </w:pPr>
    </w:p>
    <w:p w14:paraId="0036CC1B" w14:textId="2C46C17C"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40E4CD" w14:textId="77777777" w:rsidR="00684EC6" w:rsidRPr="00684EC6" w:rsidRDefault="00684EC6" w:rsidP="00684EC6">
      <w:pPr>
        <w:rPr>
          <w:rFonts w:asciiTheme="minorHAnsi" w:hAnsiTheme="minorHAnsi"/>
          <w:szCs w:val="28"/>
        </w:rPr>
      </w:pPr>
    </w:p>
    <w:p w14:paraId="419660C5" w14:textId="77777777" w:rsidR="00684EC6" w:rsidRPr="00684EC6" w:rsidRDefault="00684EC6" w:rsidP="00684EC6">
      <w:pPr>
        <w:rPr>
          <w:rFonts w:asciiTheme="minorHAnsi" w:hAnsiTheme="minorHAnsi"/>
          <w:szCs w:val="28"/>
        </w:rPr>
      </w:pPr>
      <w:r w:rsidRPr="00684EC6">
        <w:rPr>
          <w:rFonts w:asciiTheme="minorHAnsi" w:hAnsiTheme="minorHAnsi"/>
          <w:b/>
          <w:bCs/>
          <w:szCs w:val="28"/>
        </w:rPr>
        <w:t>Visão e postura diaconais</w:t>
      </w:r>
      <w:r w:rsidRPr="00684EC6">
        <w:rPr>
          <w:rFonts w:asciiTheme="minorHAnsi" w:hAnsiTheme="minorHAnsi"/>
          <w:szCs w:val="28"/>
        </w:rPr>
        <w:t xml:space="preserve"> (Capacidade de dar testemunho da fé cristã através do serviço ao próximo, de mobilizar a comunidade a ser sensível às necessidades das pessoas em situações de sofrimento e risco, bem como, em ações preventivas de cunho social e ambiental visando o bem estar integral. Atitudes esperadas: Leitura sistêmica do contexto, iniciativa e proatividade, serviço ao próximo, saber lidar com pessoas portadoras de deficiência, reconhecimento das necessidades/possibilidades de serviço, sensibilidade, generosidade e comprometimento com pessoas em situação de sofrimento, visão sistêmica, desprendimento e abnegação, empatia, dedicação, ética, anúncio e denúncia):</w:t>
      </w:r>
    </w:p>
    <w:p w14:paraId="410B34B1"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65F13CF2"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72BBF72A" w14:textId="77777777" w:rsidR="00684EC6" w:rsidRPr="00684EC6" w:rsidRDefault="00684EC6" w:rsidP="00684EC6">
      <w:pPr>
        <w:rPr>
          <w:rFonts w:asciiTheme="minorHAnsi" w:hAnsiTheme="minorHAnsi"/>
          <w:b/>
          <w:szCs w:val="28"/>
        </w:rPr>
      </w:pPr>
      <w:r w:rsidRPr="00684EC6">
        <w:rPr>
          <w:rFonts w:asciiTheme="minorHAnsi" w:hAnsiTheme="minorHAnsi"/>
          <w:b/>
          <w:szCs w:val="28"/>
        </w:rPr>
        <w:lastRenderedPageBreak/>
        <w:t>(  ) Competência se manifesta de forma clara</w:t>
      </w:r>
    </w:p>
    <w:p w14:paraId="3005EBA3"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  ) Competência em destaque</w:t>
      </w:r>
    </w:p>
    <w:p w14:paraId="6E2D9CE9"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  ) Não tenho dados suficientes para avaliar competência</w:t>
      </w:r>
    </w:p>
    <w:p w14:paraId="66E98889"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Observações e/ou proposições:</w:t>
      </w:r>
    </w:p>
    <w:p w14:paraId="2827CD35" w14:textId="31798824"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F83124" w14:textId="77777777" w:rsidR="00684EC6" w:rsidRPr="00684EC6" w:rsidRDefault="00684EC6" w:rsidP="00684EC6">
      <w:pPr>
        <w:rPr>
          <w:rFonts w:asciiTheme="minorHAnsi" w:hAnsiTheme="minorHAnsi"/>
          <w:b/>
          <w:szCs w:val="28"/>
        </w:rPr>
      </w:pPr>
    </w:p>
    <w:p w14:paraId="6181DF1C" w14:textId="77777777" w:rsidR="00684EC6" w:rsidRPr="00684EC6" w:rsidRDefault="00684EC6" w:rsidP="00684EC6">
      <w:pPr>
        <w:rPr>
          <w:rFonts w:asciiTheme="minorHAnsi" w:hAnsiTheme="minorHAnsi"/>
          <w:szCs w:val="28"/>
        </w:rPr>
      </w:pPr>
      <w:r w:rsidRPr="00684EC6">
        <w:rPr>
          <w:rFonts w:asciiTheme="minorHAnsi" w:hAnsiTheme="minorHAnsi"/>
          <w:b/>
          <w:szCs w:val="28"/>
        </w:rPr>
        <w:t>Ensino (</w:t>
      </w:r>
      <w:r w:rsidRPr="00684EC6">
        <w:rPr>
          <w:rFonts w:asciiTheme="minorHAnsi" w:hAnsiTheme="minorHAnsi"/>
          <w:szCs w:val="28"/>
        </w:rPr>
        <w:t>Capacidade de criar condições para que as pessoas construam o seu próprio processo de aprendizado, percebendo-se em constante amadurecimento na fé cristã, vivenciando o sacerdócio geral de todos os crentes. Atitudes esperadas: Capacidade de comunicar-se, didática, criatividade, autocrítica, capacidade de reflexão e sensibilidade pedagógica, disposição para o trabalho compartilhado, confiança no potencial das pessoas, iniciativa, disponibilidade ao diálogo, capacidade de saber escutar, compromisso com a educação enquanto testemunho, denúncia, anúncio e serviço da igreja, simplicidade e alegria no processo de ensino):</w:t>
      </w:r>
    </w:p>
    <w:p w14:paraId="4E591561"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4A960CC5"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7974B5EF"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0D747FE6" w14:textId="02B39C5F" w:rsidR="00684EC6" w:rsidRDefault="00684EC6" w:rsidP="00684EC6">
      <w:pPr>
        <w:rPr>
          <w:rFonts w:asciiTheme="minorHAnsi" w:hAnsiTheme="minorHAnsi"/>
          <w:b/>
          <w:szCs w:val="28"/>
        </w:rPr>
      </w:pPr>
      <w:r w:rsidRPr="00684EC6">
        <w:rPr>
          <w:rFonts w:asciiTheme="minorHAnsi" w:hAnsiTheme="minorHAnsi"/>
          <w:b/>
          <w:szCs w:val="28"/>
        </w:rPr>
        <w:t>(  ) Competência em destaque</w:t>
      </w:r>
    </w:p>
    <w:p w14:paraId="113BF9C8" w14:textId="77777777" w:rsidR="001F22A5" w:rsidRPr="00684EC6" w:rsidRDefault="001F22A5" w:rsidP="00684EC6">
      <w:pPr>
        <w:rPr>
          <w:rFonts w:asciiTheme="minorHAnsi" w:hAnsiTheme="minorHAnsi"/>
          <w:b/>
          <w:szCs w:val="28"/>
        </w:rPr>
      </w:pPr>
    </w:p>
    <w:p w14:paraId="495B4796" w14:textId="59CC6498" w:rsidR="00684EC6" w:rsidRPr="00684EC6" w:rsidRDefault="001F22A5" w:rsidP="001F22A5">
      <w:pPr>
        <w:ind w:left="1416"/>
        <w:rPr>
          <w:rFonts w:asciiTheme="minorHAnsi" w:hAnsiTheme="minorHAnsi"/>
          <w:b/>
          <w:szCs w:val="28"/>
        </w:rPr>
      </w:pPr>
      <w:r>
        <w:rPr>
          <w:rFonts w:asciiTheme="minorHAnsi" w:hAnsiTheme="minorHAnsi"/>
          <w:b/>
          <w:szCs w:val="28"/>
        </w:rPr>
        <w:t>Obs.:</w:t>
      </w:r>
      <w:r w:rsidR="00684EC6" w:rsidRPr="00684EC6">
        <w:rPr>
          <w:rFonts w:asciiTheme="minorHAnsi" w:hAnsiTheme="minorHAnsi"/>
          <w:b/>
          <w:szCs w:val="28"/>
        </w:rPr>
        <w:t xml:space="preserve"> Não tenho dados suficientes para avaliar competência</w:t>
      </w:r>
    </w:p>
    <w:p w14:paraId="4DD625B3" w14:textId="77777777" w:rsidR="00684EC6" w:rsidRPr="00684EC6" w:rsidRDefault="00684EC6" w:rsidP="001F22A5">
      <w:pPr>
        <w:ind w:left="1416"/>
        <w:rPr>
          <w:rFonts w:asciiTheme="minorHAnsi" w:hAnsiTheme="minorHAnsi"/>
          <w:b/>
          <w:szCs w:val="28"/>
        </w:rPr>
      </w:pPr>
      <w:r w:rsidRPr="00684EC6">
        <w:rPr>
          <w:rFonts w:asciiTheme="minorHAnsi" w:hAnsiTheme="minorHAnsi"/>
          <w:b/>
          <w:szCs w:val="28"/>
        </w:rPr>
        <w:tab/>
        <w:t>Observações e/ou proposições:</w:t>
      </w:r>
    </w:p>
    <w:p w14:paraId="2B71268F" w14:textId="1E689B9B"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E11052" w14:textId="77777777" w:rsidR="00684EC6" w:rsidRPr="00684EC6" w:rsidRDefault="00684EC6" w:rsidP="00684EC6">
      <w:pPr>
        <w:rPr>
          <w:rFonts w:asciiTheme="minorHAnsi" w:hAnsiTheme="minorHAnsi"/>
          <w:b/>
          <w:szCs w:val="28"/>
        </w:rPr>
      </w:pPr>
    </w:p>
    <w:p w14:paraId="0B3BE180" w14:textId="77777777" w:rsidR="00684EC6" w:rsidRPr="00684EC6" w:rsidRDefault="00684EC6" w:rsidP="00684EC6">
      <w:pPr>
        <w:rPr>
          <w:rFonts w:asciiTheme="minorHAnsi" w:hAnsiTheme="minorHAnsi"/>
          <w:szCs w:val="28"/>
        </w:rPr>
      </w:pPr>
      <w:r w:rsidRPr="00684EC6">
        <w:rPr>
          <w:rFonts w:asciiTheme="minorHAnsi" w:hAnsiTheme="minorHAnsi"/>
          <w:b/>
          <w:szCs w:val="28"/>
        </w:rPr>
        <w:t xml:space="preserve"> Aprendizagem </w:t>
      </w:r>
      <w:r w:rsidRPr="00684EC6">
        <w:rPr>
          <w:rFonts w:asciiTheme="minorHAnsi" w:hAnsiTheme="minorHAnsi"/>
          <w:szCs w:val="28"/>
        </w:rPr>
        <w:t xml:space="preserve">(Comprometimento com os horários de aulas e com as tarefas propostas, participação na vida e eventos da comunidade acadêmica, pontualidade na entrega de trabalhos, absorção e aprofundamento dos conteúdos, articulação de conhecimentos com postura interdisciplinar, pré-disposição ao autodesenvolvimento e à formação continuada, participação, busca de orientação e monitorias, postura em sala </w:t>
      </w:r>
      <w:r w:rsidRPr="00684EC6">
        <w:rPr>
          <w:rFonts w:asciiTheme="minorHAnsi" w:hAnsiTheme="minorHAnsi"/>
          <w:szCs w:val="28"/>
        </w:rPr>
        <w:lastRenderedPageBreak/>
        <w:t>de aula e respeito à opiniões divergentes, cordialidade, organização da agenda acadêmica).</w:t>
      </w:r>
    </w:p>
    <w:p w14:paraId="13469876"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165399BF"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203DF4AD"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03E064D9" w14:textId="2E264A93" w:rsidR="00684EC6" w:rsidRPr="00684EC6" w:rsidRDefault="00684EC6" w:rsidP="00684EC6">
      <w:pPr>
        <w:rPr>
          <w:rFonts w:asciiTheme="minorHAnsi" w:hAnsiTheme="minorHAnsi"/>
          <w:b/>
          <w:szCs w:val="28"/>
        </w:rPr>
      </w:pPr>
      <w:r w:rsidRPr="00684EC6">
        <w:rPr>
          <w:rFonts w:asciiTheme="minorHAnsi" w:hAnsiTheme="minorHAnsi"/>
          <w:b/>
          <w:szCs w:val="28"/>
        </w:rPr>
        <w:t>(  ) Competência em destaque</w:t>
      </w:r>
    </w:p>
    <w:p w14:paraId="52897DB2" w14:textId="0E07A4E6" w:rsidR="00684EC6" w:rsidRPr="00684EC6" w:rsidRDefault="00684EC6" w:rsidP="00684EC6">
      <w:pPr>
        <w:rPr>
          <w:rFonts w:asciiTheme="minorHAnsi" w:hAnsiTheme="minorHAnsi"/>
          <w:b/>
          <w:szCs w:val="28"/>
        </w:rPr>
      </w:pPr>
      <w:r w:rsidRPr="00684EC6">
        <w:rPr>
          <w:rFonts w:asciiTheme="minorHAnsi" w:hAnsiTheme="minorHAnsi"/>
          <w:b/>
          <w:szCs w:val="28"/>
        </w:rPr>
        <w:t>(  ) Não tenho dados suficientes para avaliar competência</w:t>
      </w:r>
    </w:p>
    <w:p w14:paraId="7FA7FD96" w14:textId="77777777" w:rsidR="00684EC6" w:rsidRPr="00684EC6" w:rsidRDefault="00684EC6" w:rsidP="00684EC6">
      <w:pPr>
        <w:rPr>
          <w:rFonts w:asciiTheme="minorHAnsi" w:hAnsiTheme="minorHAnsi"/>
          <w:b/>
          <w:szCs w:val="28"/>
        </w:rPr>
      </w:pPr>
    </w:p>
    <w:p w14:paraId="6AB86138"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Observações e/ou proposições:</w:t>
      </w:r>
    </w:p>
    <w:p w14:paraId="3E7699C1" w14:textId="77777777" w:rsidR="00684EC6" w:rsidRPr="00684EC6" w:rsidRDefault="00684EC6" w:rsidP="00684EC6">
      <w:pPr>
        <w:rPr>
          <w:rFonts w:asciiTheme="minorHAnsi" w:hAnsiTheme="minorHAnsi"/>
          <w:b/>
          <w:szCs w:val="28"/>
        </w:rPr>
      </w:pPr>
    </w:p>
    <w:p w14:paraId="66F556FB" w14:textId="564DC792"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16BB2A" w14:textId="77777777" w:rsidR="00684EC6" w:rsidRPr="00684EC6" w:rsidRDefault="00684EC6" w:rsidP="00684EC6">
      <w:pPr>
        <w:rPr>
          <w:rFonts w:asciiTheme="minorHAnsi" w:hAnsiTheme="minorHAnsi"/>
          <w:b/>
          <w:szCs w:val="28"/>
        </w:rPr>
      </w:pPr>
    </w:p>
    <w:p w14:paraId="1C172E40" w14:textId="77777777" w:rsidR="00684EC6" w:rsidRPr="00684EC6" w:rsidRDefault="00684EC6" w:rsidP="00684EC6">
      <w:pPr>
        <w:rPr>
          <w:rFonts w:asciiTheme="minorHAnsi" w:hAnsiTheme="minorHAnsi"/>
          <w:szCs w:val="28"/>
        </w:rPr>
      </w:pPr>
      <w:r w:rsidRPr="00684EC6">
        <w:rPr>
          <w:rFonts w:asciiTheme="minorHAnsi" w:hAnsiTheme="minorHAnsi"/>
          <w:b/>
          <w:szCs w:val="28"/>
        </w:rPr>
        <w:t>Aconselhamento (</w:t>
      </w:r>
      <w:r w:rsidRPr="00684EC6">
        <w:rPr>
          <w:rFonts w:asciiTheme="minorHAnsi" w:hAnsiTheme="minorHAnsi"/>
          <w:szCs w:val="28"/>
        </w:rPr>
        <w:t>Capacidade para identificar situações de sofrimento e oferecer cuidado e acompanhamento espiritual a pessoas em suas dificuldades, dilemas e crises pessoais e humanitárias, orientando a busca de ajuda especializada, quando necessário. Atitudes esperadas: Escuta empática, reconhecimento dos limites e potencialidades, proatividade, sensibilidade e percepção das situações que requerem cuidado pastoral, confiabilidade, postura ética, relacionamento interpessoal, discrição, maturidade e equilíbrio emocional, aconselhamento à luz da Palavra de Deus, humildade):</w:t>
      </w:r>
    </w:p>
    <w:p w14:paraId="4056079F"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3F6F2558"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25F87EDB"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492761E3" w14:textId="00EE18D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destaque</w:t>
      </w:r>
    </w:p>
    <w:p w14:paraId="06E32280" w14:textId="493B99B1" w:rsidR="00684EC6" w:rsidRPr="00684EC6" w:rsidRDefault="00684EC6" w:rsidP="00684EC6">
      <w:pPr>
        <w:rPr>
          <w:rFonts w:asciiTheme="minorHAnsi" w:hAnsiTheme="minorHAnsi"/>
          <w:b/>
          <w:szCs w:val="28"/>
        </w:rPr>
      </w:pPr>
      <w:r w:rsidRPr="00684EC6">
        <w:rPr>
          <w:rFonts w:asciiTheme="minorHAnsi" w:hAnsiTheme="minorHAnsi"/>
          <w:b/>
          <w:szCs w:val="28"/>
        </w:rPr>
        <w:t>(  ) Não tenho dados suficientes para avaliar competência</w:t>
      </w:r>
    </w:p>
    <w:p w14:paraId="52AF4497" w14:textId="77777777" w:rsidR="00684EC6" w:rsidRPr="00684EC6" w:rsidRDefault="00684EC6" w:rsidP="00684EC6">
      <w:pPr>
        <w:rPr>
          <w:rFonts w:asciiTheme="minorHAnsi" w:hAnsiTheme="minorHAnsi"/>
          <w:b/>
          <w:szCs w:val="28"/>
        </w:rPr>
      </w:pPr>
    </w:p>
    <w:p w14:paraId="28E7489F"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Observações e/ou proposições:</w:t>
      </w:r>
    </w:p>
    <w:p w14:paraId="4BD9C797" w14:textId="0E83EDE0"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CABECC" w14:textId="77777777" w:rsidR="00684EC6" w:rsidRPr="00684EC6" w:rsidRDefault="00684EC6" w:rsidP="00684EC6">
      <w:pPr>
        <w:rPr>
          <w:rFonts w:asciiTheme="minorHAnsi" w:hAnsiTheme="minorHAnsi"/>
          <w:b/>
          <w:szCs w:val="28"/>
        </w:rPr>
      </w:pPr>
    </w:p>
    <w:p w14:paraId="09069B3D" w14:textId="77777777" w:rsidR="00684EC6" w:rsidRPr="00684EC6" w:rsidRDefault="00684EC6" w:rsidP="00684EC6">
      <w:pPr>
        <w:rPr>
          <w:rFonts w:asciiTheme="minorHAnsi" w:hAnsiTheme="minorHAnsi"/>
          <w:b/>
          <w:szCs w:val="28"/>
        </w:rPr>
      </w:pPr>
    </w:p>
    <w:p w14:paraId="5D7E21D7" w14:textId="77777777" w:rsidR="00684EC6" w:rsidRPr="00684EC6" w:rsidRDefault="00684EC6" w:rsidP="00684EC6">
      <w:pPr>
        <w:rPr>
          <w:rFonts w:asciiTheme="minorHAnsi" w:hAnsiTheme="minorHAnsi"/>
          <w:szCs w:val="28"/>
        </w:rPr>
      </w:pPr>
      <w:r w:rsidRPr="00684EC6">
        <w:rPr>
          <w:rFonts w:asciiTheme="minorHAnsi" w:hAnsiTheme="minorHAnsi"/>
          <w:b/>
          <w:szCs w:val="28"/>
        </w:rPr>
        <w:t>Vocação (</w:t>
      </w:r>
      <w:r w:rsidRPr="00684EC6">
        <w:rPr>
          <w:rFonts w:asciiTheme="minorHAnsi" w:hAnsiTheme="minorHAnsi"/>
          <w:szCs w:val="28"/>
        </w:rPr>
        <w:t>Ser reconhecido e perceber-se chamado para o ministério ordenado, dando testemunho da teologia com convicção pessoal, a partir de uma espiritualidade evangélica, comprometida com a Missão de Deus. Atitudes e Habilidades esperadas: Consciência do seu papel de referência, capacidade de ouvir crítica [feedback], capacidade de autocrítica, vivência da fé e da espiritualidade na dimensão pessoal e comunitária, capacidade de reconhecer e despertar vocações ao ministério, liderança espiritual na perspectiva do sacerdócio geral, postura conciliadora e agregadora, manifestação da voz evangélica na vida pública, amor pelo ministério e pela Igreja, confiabilidade, comprometimento com a visão da Igreja e sua  Missão, abnegação e resiliência, disposição para servir com amor, viver na perspectiva do Reino de Deus, humildade para reconhecer falhas e limitações e buscar aconselhamento, postura ética):</w:t>
      </w:r>
    </w:p>
    <w:p w14:paraId="4AE5152A"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5169C0DA"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611847CE"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7B879727" w14:textId="7A5146F4" w:rsidR="00684EC6" w:rsidRPr="00684EC6" w:rsidRDefault="001F22A5" w:rsidP="001F22A5">
      <w:pPr>
        <w:rPr>
          <w:rFonts w:asciiTheme="minorHAnsi" w:hAnsiTheme="minorHAnsi"/>
          <w:b/>
          <w:szCs w:val="28"/>
        </w:rPr>
      </w:pPr>
      <w:r w:rsidRPr="00684EC6">
        <w:rPr>
          <w:rFonts w:asciiTheme="minorHAnsi" w:hAnsiTheme="minorHAnsi"/>
          <w:b/>
          <w:szCs w:val="28"/>
        </w:rPr>
        <w:t xml:space="preserve"> </w:t>
      </w:r>
      <w:r w:rsidR="00684EC6" w:rsidRPr="00684EC6">
        <w:rPr>
          <w:rFonts w:asciiTheme="minorHAnsi" w:hAnsiTheme="minorHAnsi"/>
          <w:b/>
          <w:szCs w:val="28"/>
        </w:rPr>
        <w:t>(  ) Competência em destaque</w:t>
      </w:r>
    </w:p>
    <w:p w14:paraId="1BBEB3E6" w14:textId="1DDE2144" w:rsidR="00684EC6" w:rsidRPr="00684EC6" w:rsidRDefault="001F22A5" w:rsidP="001F22A5">
      <w:pPr>
        <w:rPr>
          <w:rFonts w:asciiTheme="minorHAnsi" w:hAnsiTheme="minorHAnsi"/>
          <w:b/>
          <w:szCs w:val="28"/>
        </w:rPr>
      </w:pPr>
      <w:r w:rsidRPr="00684EC6">
        <w:rPr>
          <w:rFonts w:asciiTheme="minorHAnsi" w:hAnsiTheme="minorHAnsi"/>
          <w:b/>
          <w:szCs w:val="28"/>
        </w:rPr>
        <w:t xml:space="preserve"> </w:t>
      </w:r>
      <w:r w:rsidR="00684EC6" w:rsidRPr="00684EC6">
        <w:rPr>
          <w:rFonts w:asciiTheme="minorHAnsi" w:hAnsiTheme="minorHAnsi"/>
          <w:b/>
          <w:szCs w:val="28"/>
        </w:rPr>
        <w:t>(  ) Não tenho dados suficientes para avaliar competência</w:t>
      </w:r>
    </w:p>
    <w:p w14:paraId="7E08346D" w14:textId="77777777" w:rsidR="00684EC6" w:rsidRPr="00684EC6" w:rsidRDefault="00684EC6" w:rsidP="00684EC6">
      <w:pPr>
        <w:rPr>
          <w:rFonts w:asciiTheme="minorHAnsi" w:hAnsiTheme="minorHAnsi"/>
          <w:b/>
          <w:szCs w:val="28"/>
        </w:rPr>
      </w:pPr>
    </w:p>
    <w:p w14:paraId="1BD02A71"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Observações e/ou proposições:</w:t>
      </w:r>
    </w:p>
    <w:p w14:paraId="1BF8F9CF" w14:textId="6DAEFEA0"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943BFD" w14:textId="77777777" w:rsidR="00684EC6" w:rsidRPr="00684EC6" w:rsidRDefault="00684EC6" w:rsidP="00684EC6">
      <w:pPr>
        <w:rPr>
          <w:rFonts w:asciiTheme="minorHAnsi" w:hAnsiTheme="minorHAnsi"/>
          <w:b/>
          <w:szCs w:val="28"/>
        </w:rPr>
      </w:pPr>
    </w:p>
    <w:p w14:paraId="06CE1ED2" w14:textId="77777777" w:rsidR="00684EC6" w:rsidRPr="00684EC6" w:rsidRDefault="00684EC6" w:rsidP="00684EC6">
      <w:pPr>
        <w:rPr>
          <w:rFonts w:asciiTheme="minorHAnsi" w:hAnsiTheme="minorHAnsi"/>
          <w:b/>
          <w:szCs w:val="28"/>
        </w:rPr>
      </w:pPr>
    </w:p>
    <w:p w14:paraId="2C8123D3" w14:textId="77777777" w:rsidR="00684EC6" w:rsidRPr="00684EC6" w:rsidRDefault="00684EC6" w:rsidP="00684EC6">
      <w:pPr>
        <w:rPr>
          <w:rFonts w:asciiTheme="minorHAnsi" w:hAnsiTheme="minorHAnsi"/>
          <w:szCs w:val="28"/>
        </w:rPr>
      </w:pPr>
      <w:r w:rsidRPr="00684EC6">
        <w:rPr>
          <w:rFonts w:asciiTheme="minorHAnsi" w:hAnsiTheme="minorHAnsi"/>
          <w:b/>
          <w:bCs/>
          <w:szCs w:val="28"/>
        </w:rPr>
        <w:t>Confessionalidade e Ecumene</w:t>
      </w:r>
      <w:r w:rsidRPr="00684EC6">
        <w:rPr>
          <w:rFonts w:asciiTheme="minorHAnsi" w:hAnsiTheme="minorHAnsi"/>
          <w:szCs w:val="28"/>
        </w:rPr>
        <w:t xml:space="preserve"> (Domínio da base confessional, suas ênfases teológicas e eclesiológicas, especialmente as que caracterizam a tradição cristã de corte protestante, articulando-as na vida pessoal, comunitária e social. Analisar, refletir, compreender, diferenciar e descrever criticamente fenômenos religiosos e correntes teológicas constituídas ao longo da história e na atualidade. Atitudes e habilidades esperadas: Assertividade, discernimento da essência de sua confessionalidade no contexto sociocultural brasileiro, visão sistêmica, leitura e interpretação dos textos que compõem a base confessional, comprometimento com sua base teológica confessional e comunitária, capacidade de diálogo e flexibilidade, convicção confessional, compromisso com a postura ecumênica da igreja, respeito à diversidade cristã e religiosa, vivência do culto como fonte da própria espiritualidade, sensibilidade litúrgico-</w:t>
      </w:r>
      <w:r w:rsidRPr="00684EC6">
        <w:rPr>
          <w:rFonts w:asciiTheme="minorHAnsi" w:hAnsiTheme="minorHAnsi"/>
          <w:szCs w:val="28"/>
        </w:rPr>
        <w:lastRenderedPageBreak/>
        <w:t>pedagógica, diálogo com a realidade local, postura litúrgica adequada, respeito à diferentes tradições litúrgicas, sensibilidade para o diálogo ecumênico e inter-religioso):</w:t>
      </w:r>
    </w:p>
    <w:p w14:paraId="71481EB4"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a ser desenvolvida com especial atenção</w:t>
      </w:r>
    </w:p>
    <w:p w14:paraId="76CEE369"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em desenvolvimento</w:t>
      </w:r>
    </w:p>
    <w:p w14:paraId="79F73571" w14:textId="77777777" w:rsidR="00684EC6" w:rsidRPr="00684EC6" w:rsidRDefault="00684EC6" w:rsidP="00684EC6">
      <w:pPr>
        <w:rPr>
          <w:rFonts w:asciiTheme="minorHAnsi" w:hAnsiTheme="minorHAnsi"/>
          <w:b/>
          <w:szCs w:val="28"/>
        </w:rPr>
      </w:pPr>
      <w:r w:rsidRPr="00684EC6">
        <w:rPr>
          <w:rFonts w:asciiTheme="minorHAnsi" w:hAnsiTheme="minorHAnsi"/>
          <w:b/>
          <w:szCs w:val="28"/>
        </w:rPr>
        <w:t>(  ) Competência se manifesta de forma clara</w:t>
      </w:r>
    </w:p>
    <w:p w14:paraId="1BCA2B76" w14:textId="6D6B208E" w:rsidR="00684EC6" w:rsidRPr="00684EC6" w:rsidRDefault="00684EC6" w:rsidP="00684EC6">
      <w:pPr>
        <w:rPr>
          <w:rFonts w:asciiTheme="minorHAnsi" w:hAnsiTheme="minorHAnsi"/>
          <w:b/>
          <w:szCs w:val="28"/>
        </w:rPr>
      </w:pPr>
      <w:r w:rsidRPr="00684EC6">
        <w:rPr>
          <w:rFonts w:asciiTheme="minorHAnsi" w:hAnsiTheme="minorHAnsi"/>
          <w:b/>
          <w:szCs w:val="28"/>
        </w:rPr>
        <w:t>(  ) Competência em destaque</w:t>
      </w:r>
    </w:p>
    <w:p w14:paraId="35F207A3" w14:textId="41CCDF19" w:rsidR="00684EC6" w:rsidRPr="00684EC6" w:rsidRDefault="00684EC6" w:rsidP="00684EC6">
      <w:pPr>
        <w:rPr>
          <w:rFonts w:asciiTheme="minorHAnsi" w:hAnsiTheme="minorHAnsi"/>
          <w:b/>
          <w:szCs w:val="28"/>
        </w:rPr>
      </w:pPr>
      <w:r w:rsidRPr="00684EC6">
        <w:rPr>
          <w:rFonts w:asciiTheme="minorHAnsi" w:hAnsiTheme="minorHAnsi"/>
          <w:b/>
          <w:szCs w:val="28"/>
        </w:rPr>
        <w:t>(  ) Não tenho dados suficientes para avaliar competência</w:t>
      </w:r>
    </w:p>
    <w:p w14:paraId="211BD3C8" w14:textId="77777777" w:rsidR="00684EC6" w:rsidRPr="00684EC6" w:rsidRDefault="00684EC6" w:rsidP="00684EC6">
      <w:pPr>
        <w:rPr>
          <w:rFonts w:asciiTheme="minorHAnsi" w:hAnsiTheme="minorHAnsi"/>
          <w:b/>
          <w:szCs w:val="28"/>
        </w:rPr>
      </w:pPr>
    </w:p>
    <w:p w14:paraId="439851C9" w14:textId="77777777" w:rsidR="00684EC6" w:rsidRPr="00684EC6" w:rsidRDefault="00684EC6" w:rsidP="00684EC6">
      <w:pPr>
        <w:rPr>
          <w:rFonts w:asciiTheme="minorHAnsi" w:hAnsiTheme="minorHAnsi"/>
          <w:b/>
          <w:szCs w:val="28"/>
        </w:rPr>
      </w:pPr>
      <w:r w:rsidRPr="00684EC6">
        <w:rPr>
          <w:rFonts w:asciiTheme="minorHAnsi" w:hAnsiTheme="minorHAnsi"/>
          <w:b/>
          <w:szCs w:val="28"/>
        </w:rPr>
        <w:tab/>
        <w:t>Observações e/ou proposições:</w:t>
      </w:r>
    </w:p>
    <w:p w14:paraId="4586535A" w14:textId="77777777" w:rsidR="00684EC6" w:rsidRPr="00684EC6" w:rsidRDefault="00684EC6" w:rsidP="00684EC6">
      <w:pPr>
        <w:rPr>
          <w:rFonts w:asciiTheme="minorHAnsi" w:hAnsiTheme="minorHAnsi"/>
          <w:b/>
          <w:szCs w:val="28"/>
        </w:rPr>
      </w:pPr>
    </w:p>
    <w:p w14:paraId="4D387A89" w14:textId="6B979121" w:rsidR="00684EC6" w:rsidRPr="00684EC6" w:rsidRDefault="00684EC6" w:rsidP="00684EC6">
      <w:pPr>
        <w:rPr>
          <w:rFonts w:asciiTheme="minorHAnsi" w:hAnsiTheme="minorHAnsi"/>
          <w:b/>
          <w:szCs w:val="28"/>
        </w:rPr>
      </w:pPr>
      <w:r w:rsidRPr="00684EC6">
        <w:rPr>
          <w:rFonts w:asciiTheme="minorHAnsi" w:hAnsiTheme="minorHAnsi"/>
          <w:b/>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C1C79E" w14:textId="77777777" w:rsidR="00684EC6" w:rsidRPr="00684EC6" w:rsidRDefault="00684EC6" w:rsidP="00684EC6">
      <w:pPr>
        <w:rPr>
          <w:rFonts w:asciiTheme="minorHAnsi" w:hAnsiTheme="minorHAnsi"/>
          <w:b/>
          <w:szCs w:val="28"/>
        </w:rPr>
      </w:pPr>
    </w:p>
    <w:p w14:paraId="428C072F" w14:textId="2773A511" w:rsidR="001E036B" w:rsidRPr="001F22A5" w:rsidRDefault="001E036B" w:rsidP="00684EC6">
      <w:pPr>
        <w:rPr>
          <w:rFonts w:asciiTheme="minorHAnsi" w:eastAsia="Arial Unicode MS" w:hAnsiTheme="minorHAnsi" w:cs="Tahoma"/>
          <w:szCs w:val="28"/>
          <w:lang w:val="pt-BR"/>
        </w:rPr>
      </w:pPr>
    </w:p>
    <w:p w14:paraId="10FC7E14" w14:textId="77777777" w:rsidR="001E036B" w:rsidRPr="00684EC6" w:rsidRDefault="001E036B" w:rsidP="00684EC6">
      <w:pPr>
        <w:rPr>
          <w:szCs w:val="28"/>
        </w:rPr>
      </w:pPr>
    </w:p>
    <w:p w14:paraId="77CFE390" w14:textId="77777777" w:rsidR="0057356C" w:rsidRPr="00684EC6" w:rsidRDefault="001C2701" w:rsidP="001F22A5">
      <w:pPr>
        <w:jc w:val="right"/>
        <w:rPr>
          <w:szCs w:val="28"/>
        </w:rPr>
      </w:pPr>
      <w:r w:rsidRPr="00684EC6">
        <w:rPr>
          <w:szCs w:val="28"/>
        </w:rPr>
        <w:t>________________________</w:t>
      </w:r>
    </w:p>
    <w:p w14:paraId="7D59F5B5" w14:textId="77777777" w:rsidR="001C2701" w:rsidRPr="00684EC6" w:rsidRDefault="001C2701" w:rsidP="001F22A5">
      <w:pPr>
        <w:jc w:val="right"/>
        <w:rPr>
          <w:szCs w:val="28"/>
        </w:rPr>
      </w:pPr>
      <w:r w:rsidRPr="00684EC6">
        <w:rPr>
          <w:szCs w:val="28"/>
        </w:rPr>
        <w:t>Prof. Dr. Claus Schwambach</w:t>
      </w:r>
    </w:p>
    <w:p w14:paraId="7F3429CB" w14:textId="77777777" w:rsidR="00087E14" w:rsidRPr="00684EC6" w:rsidRDefault="00087E14" w:rsidP="001F22A5">
      <w:pPr>
        <w:jc w:val="right"/>
        <w:rPr>
          <w:szCs w:val="28"/>
        </w:rPr>
      </w:pPr>
      <w:r w:rsidRPr="00684EC6">
        <w:rPr>
          <w:szCs w:val="28"/>
        </w:rPr>
        <w:t>Conselho de Ensino, Pesquisa e Extensão</w:t>
      </w:r>
    </w:p>
    <w:p w14:paraId="0F34597E" w14:textId="77777777" w:rsidR="00E70954" w:rsidRPr="00684EC6" w:rsidRDefault="00E70954" w:rsidP="00684EC6">
      <w:pPr>
        <w:rPr>
          <w:szCs w:val="28"/>
        </w:rPr>
      </w:pPr>
    </w:p>
    <w:tbl>
      <w:tblPr>
        <w:tblStyle w:val="Tabelacomgrade"/>
        <w:tblW w:w="0" w:type="auto"/>
        <w:tblLook w:val="04A0" w:firstRow="1" w:lastRow="0" w:firstColumn="1" w:lastColumn="0" w:noHBand="0" w:noVBand="1"/>
      </w:tblPr>
      <w:tblGrid>
        <w:gridCol w:w="9912"/>
      </w:tblGrid>
      <w:tr w:rsidR="00AD14DE" w:rsidRPr="001F22A5" w14:paraId="03FBC95B" w14:textId="77777777" w:rsidTr="00AD14DE">
        <w:tc>
          <w:tcPr>
            <w:tcW w:w="9912" w:type="dxa"/>
          </w:tcPr>
          <w:p w14:paraId="6659FD47" w14:textId="77777777" w:rsidR="00AD14DE" w:rsidRPr="001F22A5" w:rsidRDefault="00AD14DE" w:rsidP="00684EC6">
            <w:pPr>
              <w:rPr>
                <w:rFonts w:asciiTheme="minorHAnsi" w:hAnsiTheme="minorHAnsi" w:cs="Calibri"/>
                <w:sz w:val="18"/>
                <w:szCs w:val="18"/>
              </w:rPr>
            </w:pPr>
            <w:r w:rsidRPr="001F22A5">
              <w:rPr>
                <w:rFonts w:asciiTheme="minorHAnsi" w:hAnsiTheme="minorHAnsi" w:cs="Calibri"/>
                <w:sz w:val="18"/>
                <w:szCs w:val="18"/>
              </w:rPr>
              <w:t>Documento aprovado pelo CEPE conforme Resolução nº 0</w:t>
            </w:r>
            <w:r w:rsidR="00E70954" w:rsidRPr="001F22A5">
              <w:rPr>
                <w:rFonts w:asciiTheme="minorHAnsi" w:hAnsiTheme="minorHAnsi" w:cs="Calibri"/>
                <w:sz w:val="18"/>
                <w:szCs w:val="18"/>
                <w:highlight w:val="yellow"/>
              </w:rPr>
              <w:t>7</w:t>
            </w:r>
            <w:r w:rsidRPr="001F22A5">
              <w:rPr>
                <w:rFonts w:asciiTheme="minorHAnsi" w:hAnsiTheme="minorHAnsi" w:cs="Calibri"/>
                <w:sz w:val="18"/>
                <w:szCs w:val="18"/>
              </w:rPr>
              <w:t xml:space="preserve">/2018, de </w:t>
            </w:r>
            <w:r w:rsidRPr="001F22A5">
              <w:rPr>
                <w:rFonts w:asciiTheme="minorHAnsi" w:hAnsiTheme="minorHAnsi" w:cs="Calibri"/>
                <w:sz w:val="18"/>
                <w:szCs w:val="18"/>
                <w:highlight w:val="yellow"/>
              </w:rPr>
              <w:t>22 de abril</w:t>
            </w:r>
            <w:r w:rsidRPr="001F22A5">
              <w:rPr>
                <w:rFonts w:asciiTheme="minorHAnsi" w:hAnsiTheme="minorHAnsi" w:cs="Calibri"/>
                <w:sz w:val="18"/>
                <w:szCs w:val="18"/>
              </w:rPr>
              <w:t xml:space="preserve"> de 2018, conforme ata </w:t>
            </w:r>
            <w:r w:rsidR="00E70954" w:rsidRPr="001F22A5">
              <w:rPr>
                <w:rFonts w:asciiTheme="minorHAnsi" w:hAnsiTheme="minorHAnsi" w:cs="Calibri"/>
                <w:sz w:val="18"/>
                <w:szCs w:val="18"/>
              </w:rPr>
              <w:t xml:space="preserve">CEPE nº </w:t>
            </w:r>
            <w:r w:rsidR="00E70954" w:rsidRPr="001F22A5">
              <w:rPr>
                <w:rFonts w:asciiTheme="minorHAnsi" w:hAnsiTheme="minorHAnsi" w:cs="Calibri"/>
                <w:sz w:val="18"/>
                <w:szCs w:val="18"/>
                <w:highlight w:val="yellow"/>
              </w:rPr>
              <w:t>07</w:t>
            </w:r>
            <w:r w:rsidRPr="001F22A5">
              <w:rPr>
                <w:rFonts w:asciiTheme="minorHAnsi" w:hAnsiTheme="minorHAnsi" w:cs="Calibri"/>
                <w:sz w:val="18"/>
                <w:szCs w:val="18"/>
                <w:highlight w:val="yellow"/>
              </w:rPr>
              <w:t>/2018, de 22 de maio de 2018.</w:t>
            </w:r>
          </w:p>
          <w:p w14:paraId="25568A13" w14:textId="77777777" w:rsidR="00AD14DE" w:rsidRPr="001F22A5" w:rsidRDefault="00AD14DE" w:rsidP="00684EC6">
            <w:pPr>
              <w:rPr>
                <w:sz w:val="18"/>
                <w:szCs w:val="18"/>
                <w:lang w:val="pt-BR"/>
              </w:rPr>
            </w:pPr>
          </w:p>
        </w:tc>
      </w:tr>
    </w:tbl>
    <w:p w14:paraId="6D68625A" w14:textId="77777777" w:rsidR="00AD14DE" w:rsidRDefault="00AD14DE" w:rsidP="00AD14DE">
      <w:pPr>
        <w:jc w:val="right"/>
      </w:pPr>
    </w:p>
    <w:sectPr w:rsidR="00AD14DE" w:rsidSect="00B46A54">
      <w:type w:val="continuous"/>
      <w:pgSz w:w="11907" w:h="16840" w:code="9"/>
      <w:pgMar w:top="833"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21075" w14:textId="77777777" w:rsidR="003D766D" w:rsidRDefault="003D766D">
      <w:r>
        <w:separator/>
      </w:r>
    </w:p>
  </w:endnote>
  <w:endnote w:type="continuationSeparator" w:id="0">
    <w:p w14:paraId="63E99A91" w14:textId="77777777" w:rsidR="003D766D" w:rsidRDefault="003D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tigoni Med">
    <w:altName w:val="Times New Roman"/>
    <w:panose1 w:val="00000000000000000000"/>
    <w:charset w:val="00"/>
    <w:family w:val="roman"/>
    <w:notTrueType/>
    <w:pitch w:val="default"/>
  </w:font>
  <w:font w:name="Antigoni Light">
    <w:altName w:val="Arial Narrow"/>
    <w:charset w:val="00"/>
    <w:family w:val="swiss"/>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FF72B" w14:textId="09956BFD" w:rsidR="00CC79C8" w:rsidRPr="00BA1712" w:rsidRDefault="00684EC6" w:rsidP="00026A88">
    <w:pPr>
      <w:pStyle w:val="Rodap"/>
      <w:jc w:val="center"/>
      <w:rPr>
        <w:rFonts w:cs="Calibri"/>
        <w:color w:val="FABF8F"/>
        <w:lang w:val="pt-BR"/>
      </w:rPr>
    </w:pPr>
    <w:r>
      <w:rPr>
        <w:rFonts w:cs="Calibri"/>
        <w:b/>
        <w:bCs/>
        <w:color w:val="FABF8F"/>
        <w:lang w:val="pt-BR"/>
      </w:rPr>
      <w:t>PROGRAMA DE ACOMPANHAMENTO PSICO-PASTORAL</w:t>
    </w:r>
    <w:r w:rsidR="00CC79C8" w:rsidRPr="00BA1712">
      <w:rPr>
        <w:rFonts w:cs="Calibri"/>
        <w:b/>
        <w:bCs/>
        <w:color w:val="FABF8F"/>
        <w:lang w:val="pt-BR"/>
      </w:rPr>
      <w:t xml:space="preserve"> |  FLT </w:t>
    </w:r>
  </w:p>
  <w:p w14:paraId="66DA1AFD" w14:textId="77777777" w:rsidR="00CC79C8" w:rsidRDefault="00CC79C8">
    <w:pPr>
      <w:pStyle w:val="Rodap"/>
      <w:jc w:val="center"/>
    </w:pPr>
    <w:r>
      <w:rPr>
        <w:noProof/>
        <w:lang w:val="pt-BR"/>
      </w:rPr>
      <mc:AlternateContent>
        <mc:Choice Requires="wps">
          <w:drawing>
            <wp:inline distT="0" distB="0" distL="0" distR="0" wp14:anchorId="103B0C22" wp14:editId="444D36BD">
              <wp:extent cx="5943600" cy="45085"/>
              <wp:effectExtent l="0" t="9525" r="0" b="254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35A4C0D" id="_x0000_t110" coordsize="21600,21600" o:spt="110" path="m10800,l,10800,10800,21600,21600,10800xe">
              <v:stroke joinstyle="miter"/>
              <v:path gradientshapeok="t" o:connecttype="rect" textboxrect="5400,5400,16200,16200"/>
            </v:shapetype>
            <v:shape id="AutoShape 1" o:spid="_x0000_s1026" type="#_x0000_t110"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" fillcolor="#fabf8f" stroked="f">
              <w10:anchorlock/>
            </v:shape>
          </w:pict>
        </mc:Fallback>
      </mc:AlternateContent>
    </w:r>
  </w:p>
  <w:p w14:paraId="584A4B2D" w14:textId="77777777" w:rsidR="00CC79C8" w:rsidRPr="00026A88" w:rsidRDefault="00CC79C8">
    <w:pPr>
      <w:pStyle w:val="Rodap"/>
      <w:jc w:val="center"/>
      <w:rPr>
        <w:rFonts w:cs="Calibri"/>
        <w:b/>
        <w:bCs/>
        <w:color w:val="FABF8F"/>
      </w:rPr>
    </w:pPr>
    <w:r w:rsidRPr="00026A88">
      <w:rPr>
        <w:rFonts w:cs="Calibri"/>
        <w:b/>
        <w:bCs/>
        <w:color w:val="FABF8F"/>
      </w:rPr>
      <w:fldChar w:fldCharType="begin"/>
    </w:r>
    <w:r w:rsidRPr="00026A88">
      <w:rPr>
        <w:rFonts w:cs="Calibri"/>
        <w:b/>
        <w:bCs/>
        <w:color w:val="FABF8F"/>
      </w:rPr>
      <w:instrText xml:space="preserve"> PAGE    \* MERGEFORMAT </w:instrText>
    </w:r>
    <w:r w:rsidRPr="00026A88">
      <w:rPr>
        <w:rFonts w:cs="Calibri"/>
        <w:b/>
        <w:bCs/>
        <w:color w:val="FABF8F"/>
      </w:rPr>
      <w:fldChar w:fldCharType="separate"/>
    </w:r>
    <w:r w:rsidR="00C34573">
      <w:rPr>
        <w:rFonts w:cs="Calibri"/>
        <w:b/>
        <w:bCs/>
        <w:noProof/>
        <w:color w:val="FABF8F"/>
      </w:rPr>
      <w:t>1</w:t>
    </w:r>
    <w:r w:rsidRPr="00026A88">
      <w:rPr>
        <w:rFonts w:cs="Calibri"/>
        <w:b/>
        <w:bCs/>
        <w:color w:val="FABF8F"/>
      </w:rPr>
      <w:fldChar w:fldCharType="end"/>
    </w:r>
  </w:p>
  <w:p w14:paraId="3532F370" w14:textId="77777777" w:rsidR="00CC79C8" w:rsidRDefault="00CC79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60296" w14:textId="77777777" w:rsidR="003D766D" w:rsidRDefault="003D766D">
      <w:r>
        <w:separator/>
      </w:r>
    </w:p>
  </w:footnote>
  <w:footnote w:type="continuationSeparator" w:id="0">
    <w:p w14:paraId="1E170A0F" w14:textId="77777777" w:rsidR="003D766D" w:rsidRDefault="003D7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pPr>
    </w:lvl>
  </w:abstractNum>
  <w:abstractNum w:abstractNumId="1" w15:restartNumberingAfterBreak="0">
    <w:nsid w:val="1BB76202"/>
    <w:multiLevelType w:val="hybridMultilevel"/>
    <w:tmpl w:val="5588DB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FE238B"/>
    <w:multiLevelType w:val="singleLevel"/>
    <w:tmpl w:val="8ADC7E52"/>
    <w:lvl w:ilvl="0">
      <w:start w:val="1"/>
      <w:numFmt w:val="upperRoman"/>
      <w:pStyle w:val="Ttulo9"/>
      <w:lvlText w:val="%1 -"/>
      <w:lvlJc w:val="left"/>
      <w:pPr>
        <w:tabs>
          <w:tab w:val="num" w:pos="720"/>
        </w:tabs>
        <w:ind w:left="340" w:hanging="340"/>
      </w:pPr>
    </w:lvl>
  </w:abstractNum>
  <w:abstractNum w:abstractNumId="3" w15:restartNumberingAfterBreak="0">
    <w:nsid w:val="323E2C65"/>
    <w:multiLevelType w:val="singleLevel"/>
    <w:tmpl w:val="7062CEC8"/>
    <w:lvl w:ilvl="0">
      <w:start w:val="1"/>
      <w:numFmt w:val="upperRoman"/>
      <w:pStyle w:val="Ttulo7"/>
      <w:lvlText w:val="%1-"/>
      <w:lvlJc w:val="left"/>
      <w:pPr>
        <w:tabs>
          <w:tab w:val="num" w:pos="720"/>
        </w:tabs>
        <w:ind w:left="720" w:hanging="720"/>
      </w:pPr>
      <w:rPr>
        <w:rFonts w:hint="default"/>
      </w:rPr>
    </w:lvl>
  </w:abstractNum>
  <w:abstractNum w:abstractNumId="4" w15:restartNumberingAfterBreak="0">
    <w:nsid w:val="34A5622B"/>
    <w:multiLevelType w:val="singleLevel"/>
    <w:tmpl w:val="D4D449CA"/>
    <w:lvl w:ilvl="0">
      <w:start w:val="1"/>
      <w:numFmt w:val="upperRoman"/>
      <w:pStyle w:val="Ttulo8"/>
      <w:lvlText w:val="%1."/>
      <w:lvlJc w:val="left"/>
      <w:pPr>
        <w:tabs>
          <w:tab w:val="num" w:pos="720"/>
        </w:tabs>
        <w:ind w:left="720" w:hanging="720"/>
      </w:pPr>
    </w:lvl>
  </w:abstractNum>
  <w:abstractNum w:abstractNumId="5" w15:restartNumberingAfterBreak="0">
    <w:nsid w:val="37DC280D"/>
    <w:multiLevelType w:val="hybridMultilevel"/>
    <w:tmpl w:val="7F58CAE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C4A05C1"/>
    <w:multiLevelType w:val="hybridMultilevel"/>
    <w:tmpl w:val="DC4E3448"/>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bookFoldPrintingSheets w:val="-4"/>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EC"/>
    <w:rsid w:val="00000F31"/>
    <w:rsid w:val="0000101D"/>
    <w:rsid w:val="00002197"/>
    <w:rsid w:val="000045D4"/>
    <w:rsid w:val="0001147A"/>
    <w:rsid w:val="00012E41"/>
    <w:rsid w:val="00013104"/>
    <w:rsid w:val="0001432F"/>
    <w:rsid w:val="000163FC"/>
    <w:rsid w:val="000168E8"/>
    <w:rsid w:val="00017337"/>
    <w:rsid w:val="00023C01"/>
    <w:rsid w:val="00025F85"/>
    <w:rsid w:val="00026840"/>
    <w:rsid w:val="00026A88"/>
    <w:rsid w:val="0002777E"/>
    <w:rsid w:val="00032655"/>
    <w:rsid w:val="00033B41"/>
    <w:rsid w:val="00034B68"/>
    <w:rsid w:val="00037227"/>
    <w:rsid w:val="000403EE"/>
    <w:rsid w:val="00041CAA"/>
    <w:rsid w:val="000429EF"/>
    <w:rsid w:val="00043357"/>
    <w:rsid w:val="000434BC"/>
    <w:rsid w:val="00043962"/>
    <w:rsid w:val="00044E40"/>
    <w:rsid w:val="000458F3"/>
    <w:rsid w:val="000469FE"/>
    <w:rsid w:val="000518E7"/>
    <w:rsid w:val="000536F7"/>
    <w:rsid w:val="00056551"/>
    <w:rsid w:val="0006065E"/>
    <w:rsid w:val="00060B9F"/>
    <w:rsid w:val="000622C1"/>
    <w:rsid w:val="00062385"/>
    <w:rsid w:val="000673E1"/>
    <w:rsid w:val="000711DA"/>
    <w:rsid w:val="000724CE"/>
    <w:rsid w:val="000733DF"/>
    <w:rsid w:val="000739F8"/>
    <w:rsid w:val="000821ED"/>
    <w:rsid w:val="000840A3"/>
    <w:rsid w:val="00085E6B"/>
    <w:rsid w:val="00087B2E"/>
    <w:rsid w:val="00087CAB"/>
    <w:rsid w:val="00087E14"/>
    <w:rsid w:val="00090BA6"/>
    <w:rsid w:val="00090E3D"/>
    <w:rsid w:val="000936C7"/>
    <w:rsid w:val="00093A75"/>
    <w:rsid w:val="0009643A"/>
    <w:rsid w:val="00096F11"/>
    <w:rsid w:val="0009721F"/>
    <w:rsid w:val="000A1440"/>
    <w:rsid w:val="000A25D8"/>
    <w:rsid w:val="000A3744"/>
    <w:rsid w:val="000A6F0D"/>
    <w:rsid w:val="000A771E"/>
    <w:rsid w:val="000B31FA"/>
    <w:rsid w:val="000B3B78"/>
    <w:rsid w:val="000B4512"/>
    <w:rsid w:val="000B46F1"/>
    <w:rsid w:val="000B68CA"/>
    <w:rsid w:val="000B6A2C"/>
    <w:rsid w:val="000B6F4B"/>
    <w:rsid w:val="000C098D"/>
    <w:rsid w:val="000C39DF"/>
    <w:rsid w:val="000C4F4F"/>
    <w:rsid w:val="000C74F0"/>
    <w:rsid w:val="000D6D09"/>
    <w:rsid w:val="000E1E0F"/>
    <w:rsid w:val="000E2467"/>
    <w:rsid w:val="000E4FE8"/>
    <w:rsid w:val="000E508D"/>
    <w:rsid w:val="000E56EE"/>
    <w:rsid w:val="000E6459"/>
    <w:rsid w:val="000E78BB"/>
    <w:rsid w:val="000E7F0C"/>
    <w:rsid w:val="000F02C9"/>
    <w:rsid w:val="000F0508"/>
    <w:rsid w:val="000F0638"/>
    <w:rsid w:val="000F2960"/>
    <w:rsid w:val="000F2C9B"/>
    <w:rsid w:val="000F2D0D"/>
    <w:rsid w:val="000F34C1"/>
    <w:rsid w:val="000F5AD3"/>
    <w:rsid w:val="000F7C36"/>
    <w:rsid w:val="00101DC8"/>
    <w:rsid w:val="001033E8"/>
    <w:rsid w:val="00110413"/>
    <w:rsid w:val="00113044"/>
    <w:rsid w:val="001144B9"/>
    <w:rsid w:val="0011707D"/>
    <w:rsid w:val="00117B6C"/>
    <w:rsid w:val="001206CE"/>
    <w:rsid w:val="001206E9"/>
    <w:rsid w:val="001263C4"/>
    <w:rsid w:val="00126712"/>
    <w:rsid w:val="001318F7"/>
    <w:rsid w:val="00131F93"/>
    <w:rsid w:val="00132DD3"/>
    <w:rsid w:val="00133F2C"/>
    <w:rsid w:val="00135A02"/>
    <w:rsid w:val="001378A9"/>
    <w:rsid w:val="00140050"/>
    <w:rsid w:val="00141239"/>
    <w:rsid w:val="00144C3F"/>
    <w:rsid w:val="0014537A"/>
    <w:rsid w:val="00147CC2"/>
    <w:rsid w:val="00150247"/>
    <w:rsid w:val="0015101A"/>
    <w:rsid w:val="001515D4"/>
    <w:rsid w:val="0015194B"/>
    <w:rsid w:val="0015431A"/>
    <w:rsid w:val="00154DCC"/>
    <w:rsid w:val="00163783"/>
    <w:rsid w:val="0016707F"/>
    <w:rsid w:val="00170529"/>
    <w:rsid w:val="00170621"/>
    <w:rsid w:val="0017162E"/>
    <w:rsid w:val="00171D85"/>
    <w:rsid w:val="00176281"/>
    <w:rsid w:val="0018189B"/>
    <w:rsid w:val="0018617A"/>
    <w:rsid w:val="00191DE8"/>
    <w:rsid w:val="0019226B"/>
    <w:rsid w:val="00193212"/>
    <w:rsid w:val="00193E80"/>
    <w:rsid w:val="00196DF7"/>
    <w:rsid w:val="00197D46"/>
    <w:rsid w:val="001A439D"/>
    <w:rsid w:val="001A66A0"/>
    <w:rsid w:val="001A6FA5"/>
    <w:rsid w:val="001B1DE4"/>
    <w:rsid w:val="001B4EA6"/>
    <w:rsid w:val="001B6A58"/>
    <w:rsid w:val="001B6B34"/>
    <w:rsid w:val="001C2701"/>
    <w:rsid w:val="001C374A"/>
    <w:rsid w:val="001C3A79"/>
    <w:rsid w:val="001C4774"/>
    <w:rsid w:val="001C5B61"/>
    <w:rsid w:val="001D065B"/>
    <w:rsid w:val="001D1C0B"/>
    <w:rsid w:val="001D445A"/>
    <w:rsid w:val="001D5054"/>
    <w:rsid w:val="001D6A66"/>
    <w:rsid w:val="001E036B"/>
    <w:rsid w:val="001E27B0"/>
    <w:rsid w:val="001E34E0"/>
    <w:rsid w:val="001E3982"/>
    <w:rsid w:val="001E4A91"/>
    <w:rsid w:val="001E638E"/>
    <w:rsid w:val="001E66BC"/>
    <w:rsid w:val="001E6978"/>
    <w:rsid w:val="001E7B30"/>
    <w:rsid w:val="001F1E1A"/>
    <w:rsid w:val="001F22A5"/>
    <w:rsid w:val="001F3832"/>
    <w:rsid w:val="001F40D7"/>
    <w:rsid w:val="001F42C3"/>
    <w:rsid w:val="001F6CCE"/>
    <w:rsid w:val="00201970"/>
    <w:rsid w:val="00202C27"/>
    <w:rsid w:val="00203669"/>
    <w:rsid w:val="002038CD"/>
    <w:rsid w:val="00203D0F"/>
    <w:rsid w:val="002061AC"/>
    <w:rsid w:val="00206C7F"/>
    <w:rsid w:val="00207E62"/>
    <w:rsid w:val="002108C6"/>
    <w:rsid w:val="002111B2"/>
    <w:rsid w:val="00211293"/>
    <w:rsid w:val="00211B80"/>
    <w:rsid w:val="00215994"/>
    <w:rsid w:val="00220290"/>
    <w:rsid w:val="00223A1C"/>
    <w:rsid w:val="002244F3"/>
    <w:rsid w:val="00224E46"/>
    <w:rsid w:val="00225273"/>
    <w:rsid w:val="00226295"/>
    <w:rsid w:val="00231CDA"/>
    <w:rsid w:val="00233630"/>
    <w:rsid w:val="00234D92"/>
    <w:rsid w:val="002358F3"/>
    <w:rsid w:val="00237315"/>
    <w:rsid w:val="00237421"/>
    <w:rsid w:val="00240C95"/>
    <w:rsid w:val="00243274"/>
    <w:rsid w:val="00243B40"/>
    <w:rsid w:val="00246058"/>
    <w:rsid w:val="00251199"/>
    <w:rsid w:val="0025238B"/>
    <w:rsid w:val="0026039B"/>
    <w:rsid w:val="002611BC"/>
    <w:rsid w:val="00262236"/>
    <w:rsid w:val="00262E2B"/>
    <w:rsid w:val="00263309"/>
    <w:rsid w:val="002726F2"/>
    <w:rsid w:val="002731B9"/>
    <w:rsid w:val="00273E20"/>
    <w:rsid w:val="00274D07"/>
    <w:rsid w:val="00275A4F"/>
    <w:rsid w:val="00277E1A"/>
    <w:rsid w:val="00281057"/>
    <w:rsid w:val="00281AB4"/>
    <w:rsid w:val="00284B54"/>
    <w:rsid w:val="0028781A"/>
    <w:rsid w:val="00287872"/>
    <w:rsid w:val="00290B92"/>
    <w:rsid w:val="00290F37"/>
    <w:rsid w:val="00291B1B"/>
    <w:rsid w:val="00292155"/>
    <w:rsid w:val="00292C6B"/>
    <w:rsid w:val="00292FCF"/>
    <w:rsid w:val="00293159"/>
    <w:rsid w:val="00293848"/>
    <w:rsid w:val="00293F0D"/>
    <w:rsid w:val="00295161"/>
    <w:rsid w:val="00296BEA"/>
    <w:rsid w:val="00297D0D"/>
    <w:rsid w:val="002A133E"/>
    <w:rsid w:val="002A1388"/>
    <w:rsid w:val="002A183B"/>
    <w:rsid w:val="002A1A6A"/>
    <w:rsid w:val="002A6830"/>
    <w:rsid w:val="002A6C2B"/>
    <w:rsid w:val="002A705C"/>
    <w:rsid w:val="002A7871"/>
    <w:rsid w:val="002B1815"/>
    <w:rsid w:val="002B1B9B"/>
    <w:rsid w:val="002B36F4"/>
    <w:rsid w:val="002B416B"/>
    <w:rsid w:val="002B47F0"/>
    <w:rsid w:val="002B711B"/>
    <w:rsid w:val="002C1AA5"/>
    <w:rsid w:val="002C21C2"/>
    <w:rsid w:val="002D08E1"/>
    <w:rsid w:val="002D714A"/>
    <w:rsid w:val="002E07D6"/>
    <w:rsid w:val="002E1842"/>
    <w:rsid w:val="002E2E40"/>
    <w:rsid w:val="002E560B"/>
    <w:rsid w:val="002E57FF"/>
    <w:rsid w:val="002E58E5"/>
    <w:rsid w:val="002F0387"/>
    <w:rsid w:val="002F17B1"/>
    <w:rsid w:val="00300702"/>
    <w:rsid w:val="003014FE"/>
    <w:rsid w:val="00301EF9"/>
    <w:rsid w:val="00302579"/>
    <w:rsid w:val="003027A0"/>
    <w:rsid w:val="00302FD7"/>
    <w:rsid w:val="00303872"/>
    <w:rsid w:val="00303C9A"/>
    <w:rsid w:val="00304258"/>
    <w:rsid w:val="003043FF"/>
    <w:rsid w:val="00304F42"/>
    <w:rsid w:val="0030527E"/>
    <w:rsid w:val="00305E47"/>
    <w:rsid w:val="003060F2"/>
    <w:rsid w:val="003066E8"/>
    <w:rsid w:val="00307D5F"/>
    <w:rsid w:val="003106D1"/>
    <w:rsid w:val="00311EBF"/>
    <w:rsid w:val="00314180"/>
    <w:rsid w:val="00317421"/>
    <w:rsid w:val="003201D1"/>
    <w:rsid w:val="003210A2"/>
    <w:rsid w:val="00323EE1"/>
    <w:rsid w:val="00324FE8"/>
    <w:rsid w:val="003257EB"/>
    <w:rsid w:val="00326E0B"/>
    <w:rsid w:val="00330BF0"/>
    <w:rsid w:val="00331EA9"/>
    <w:rsid w:val="00332C96"/>
    <w:rsid w:val="00334A72"/>
    <w:rsid w:val="0033537D"/>
    <w:rsid w:val="00335570"/>
    <w:rsid w:val="00335B30"/>
    <w:rsid w:val="00336016"/>
    <w:rsid w:val="00337882"/>
    <w:rsid w:val="003434F9"/>
    <w:rsid w:val="00344777"/>
    <w:rsid w:val="00344A16"/>
    <w:rsid w:val="00347B75"/>
    <w:rsid w:val="003506B5"/>
    <w:rsid w:val="00353AD7"/>
    <w:rsid w:val="00354DE2"/>
    <w:rsid w:val="0035692B"/>
    <w:rsid w:val="00356B8C"/>
    <w:rsid w:val="003604A1"/>
    <w:rsid w:val="00362AC1"/>
    <w:rsid w:val="00370A77"/>
    <w:rsid w:val="00372848"/>
    <w:rsid w:val="00374179"/>
    <w:rsid w:val="00376210"/>
    <w:rsid w:val="00377AA7"/>
    <w:rsid w:val="00381446"/>
    <w:rsid w:val="00383552"/>
    <w:rsid w:val="00383CD3"/>
    <w:rsid w:val="00384771"/>
    <w:rsid w:val="00385EB5"/>
    <w:rsid w:val="00390B0B"/>
    <w:rsid w:val="003928BE"/>
    <w:rsid w:val="003937F6"/>
    <w:rsid w:val="003943C5"/>
    <w:rsid w:val="00394C50"/>
    <w:rsid w:val="00395DE9"/>
    <w:rsid w:val="00396B7D"/>
    <w:rsid w:val="00397508"/>
    <w:rsid w:val="00397791"/>
    <w:rsid w:val="003A039B"/>
    <w:rsid w:val="003A28F1"/>
    <w:rsid w:val="003A404F"/>
    <w:rsid w:val="003A732E"/>
    <w:rsid w:val="003A7EBC"/>
    <w:rsid w:val="003B061A"/>
    <w:rsid w:val="003B492A"/>
    <w:rsid w:val="003B6D24"/>
    <w:rsid w:val="003C0174"/>
    <w:rsid w:val="003C1452"/>
    <w:rsid w:val="003C1557"/>
    <w:rsid w:val="003C1D7D"/>
    <w:rsid w:val="003C421F"/>
    <w:rsid w:val="003C5778"/>
    <w:rsid w:val="003C6EAF"/>
    <w:rsid w:val="003C7347"/>
    <w:rsid w:val="003C7897"/>
    <w:rsid w:val="003D1652"/>
    <w:rsid w:val="003D23C7"/>
    <w:rsid w:val="003D2764"/>
    <w:rsid w:val="003D27C0"/>
    <w:rsid w:val="003D7258"/>
    <w:rsid w:val="003D766D"/>
    <w:rsid w:val="003D76D8"/>
    <w:rsid w:val="003D7CEE"/>
    <w:rsid w:val="003E1F8D"/>
    <w:rsid w:val="003E32AD"/>
    <w:rsid w:val="003E3B13"/>
    <w:rsid w:val="003E42FD"/>
    <w:rsid w:val="003E46A6"/>
    <w:rsid w:val="003E4A7A"/>
    <w:rsid w:val="003E4B04"/>
    <w:rsid w:val="003E6E59"/>
    <w:rsid w:val="003E7D35"/>
    <w:rsid w:val="003F05ED"/>
    <w:rsid w:val="003F17BB"/>
    <w:rsid w:val="003F1EB0"/>
    <w:rsid w:val="003F289C"/>
    <w:rsid w:val="003F360C"/>
    <w:rsid w:val="003F4004"/>
    <w:rsid w:val="003F412D"/>
    <w:rsid w:val="003F44C3"/>
    <w:rsid w:val="00400024"/>
    <w:rsid w:val="004000F2"/>
    <w:rsid w:val="0040036B"/>
    <w:rsid w:val="00401348"/>
    <w:rsid w:val="00403501"/>
    <w:rsid w:val="00404685"/>
    <w:rsid w:val="00404837"/>
    <w:rsid w:val="004075DC"/>
    <w:rsid w:val="0041116F"/>
    <w:rsid w:val="00412F87"/>
    <w:rsid w:val="00414624"/>
    <w:rsid w:val="00415EE6"/>
    <w:rsid w:val="004227E8"/>
    <w:rsid w:val="00425426"/>
    <w:rsid w:val="00425809"/>
    <w:rsid w:val="004275AE"/>
    <w:rsid w:val="0043018C"/>
    <w:rsid w:val="00430B9F"/>
    <w:rsid w:val="00432FE5"/>
    <w:rsid w:val="004378B2"/>
    <w:rsid w:val="004423EA"/>
    <w:rsid w:val="004424F7"/>
    <w:rsid w:val="00443A5B"/>
    <w:rsid w:val="00443B4F"/>
    <w:rsid w:val="00444FC1"/>
    <w:rsid w:val="004457E9"/>
    <w:rsid w:val="00447AEE"/>
    <w:rsid w:val="004508BB"/>
    <w:rsid w:val="00450E7E"/>
    <w:rsid w:val="004512DB"/>
    <w:rsid w:val="00451D94"/>
    <w:rsid w:val="00453699"/>
    <w:rsid w:val="00456BED"/>
    <w:rsid w:val="00457C6A"/>
    <w:rsid w:val="004632F4"/>
    <w:rsid w:val="004645AC"/>
    <w:rsid w:val="004646EF"/>
    <w:rsid w:val="00464DED"/>
    <w:rsid w:val="004661B8"/>
    <w:rsid w:val="004669F0"/>
    <w:rsid w:val="004702C5"/>
    <w:rsid w:val="0047168C"/>
    <w:rsid w:val="0047303A"/>
    <w:rsid w:val="00474E48"/>
    <w:rsid w:val="004753D1"/>
    <w:rsid w:val="004763C3"/>
    <w:rsid w:val="0048109F"/>
    <w:rsid w:val="0048364B"/>
    <w:rsid w:val="00486113"/>
    <w:rsid w:val="00486989"/>
    <w:rsid w:val="00490114"/>
    <w:rsid w:val="00493B31"/>
    <w:rsid w:val="0049466A"/>
    <w:rsid w:val="004A0AE4"/>
    <w:rsid w:val="004A2679"/>
    <w:rsid w:val="004A36CA"/>
    <w:rsid w:val="004B1CDC"/>
    <w:rsid w:val="004B2C67"/>
    <w:rsid w:val="004B7DC8"/>
    <w:rsid w:val="004C07C2"/>
    <w:rsid w:val="004C243D"/>
    <w:rsid w:val="004C31DD"/>
    <w:rsid w:val="004C31E9"/>
    <w:rsid w:val="004C4305"/>
    <w:rsid w:val="004C784D"/>
    <w:rsid w:val="004C78BC"/>
    <w:rsid w:val="004C7978"/>
    <w:rsid w:val="004C7C8E"/>
    <w:rsid w:val="004D0234"/>
    <w:rsid w:val="004D537E"/>
    <w:rsid w:val="004D5A02"/>
    <w:rsid w:val="004D623F"/>
    <w:rsid w:val="004D727E"/>
    <w:rsid w:val="004E0203"/>
    <w:rsid w:val="004E258C"/>
    <w:rsid w:val="004E4E28"/>
    <w:rsid w:val="004E4F88"/>
    <w:rsid w:val="004E5273"/>
    <w:rsid w:val="004E5604"/>
    <w:rsid w:val="004E59C6"/>
    <w:rsid w:val="004E788B"/>
    <w:rsid w:val="004F2876"/>
    <w:rsid w:val="004F2D51"/>
    <w:rsid w:val="004F322D"/>
    <w:rsid w:val="004F460B"/>
    <w:rsid w:val="004F5198"/>
    <w:rsid w:val="004F5C42"/>
    <w:rsid w:val="004F628E"/>
    <w:rsid w:val="004F7406"/>
    <w:rsid w:val="004F7E48"/>
    <w:rsid w:val="005027BB"/>
    <w:rsid w:val="005105E5"/>
    <w:rsid w:val="00515715"/>
    <w:rsid w:val="00517C12"/>
    <w:rsid w:val="00517FBB"/>
    <w:rsid w:val="00522083"/>
    <w:rsid w:val="0052355C"/>
    <w:rsid w:val="00523B21"/>
    <w:rsid w:val="00524123"/>
    <w:rsid w:val="00526E40"/>
    <w:rsid w:val="00526FA5"/>
    <w:rsid w:val="0052772A"/>
    <w:rsid w:val="00530B3F"/>
    <w:rsid w:val="00531785"/>
    <w:rsid w:val="00531F3F"/>
    <w:rsid w:val="00532497"/>
    <w:rsid w:val="00532D7D"/>
    <w:rsid w:val="005428BD"/>
    <w:rsid w:val="005451F4"/>
    <w:rsid w:val="00545C1B"/>
    <w:rsid w:val="00547CAA"/>
    <w:rsid w:val="00550FC5"/>
    <w:rsid w:val="00553258"/>
    <w:rsid w:val="00553854"/>
    <w:rsid w:val="005544ED"/>
    <w:rsid w:val="00554A4B"/>
    <w:rsid w:val="0055583F"/>
    <w:rsid w:val="0055613C"/>
    <w:rsid w:val="00556795"/>
    <w:rsid w:val="00561ADE"/>
    <w:rsid w:val="00562DAE"/>
    <w:rsid w:val="0056495B"/>
    <w:rsid w:val="00566643"/>
    <w:rsid w:val="00570BBF"/>
    <w:rsid w:val="00572653"/>
    <w:rsid w:val="0057356C"/>
    <w:rsid w:val="00575D57"/>
    <w:rsid w:val="00580C18"/>
    <w:rsid w:val="00580F22"/>
    <w:rsid w:val="005810B1"/>
    <w:rsid w:val="00582246"/>
    <w:rsid w:val="005825F9"/>
    <w:rsid w:val="005827A5"/>
    <w:rsid w:val="005845F5"/>
    <w:rsid w:val="0058491E"/>
    <w:rsid w:val="00585C7A"/>
    <w:rsid w:val="005877EC"/>
    <w:rsid w:val="00590418"/>
    <w:rsid w:val="0059122F"/>
    <w:rsid w:val="00593584"/>
    <w:rsid w:val="00593B45"/>
    <w:rsid w:val="00593EC0"/>
    <w:rsid w:val="00594211"/>
    <w:rsid w:val="005944B9"/>
    <w:rsid w:val="005969E7"/>
    <w:rsid w:val="00596BFE"/>
    <w:rsid w:val="0059761D"/>
    <w:rsid w:val="00597D45"/>
    <w:rsid w:val="005A205E"/>
    <w:rsid w:val="005A6277"/>
    <w:rsid w:val="005B309D"/>
    <w:rsid w:val="005C035D"/>
    <w:rsid w:val="005C2334"/>
    <w:rsid w:val="005C367A"/>
    <w:rsid w:val="005C36DB"/>
    <w:rsid w:val="005C4BB0"/>
    <w:rsid w:val="005C5906"/>
    <w:rsid w:val="005D0F4C"/>
    <w:rsid w:val="005D1BEC"/>
    <w:rsid w:val="005D2FDF"/>
    <w:rsid w:val="005D6831"/>
    <w:rsid w:val="005D6993"/>
    <w:rsid w:val="005D6F50"/>
    <w:rsid w:val="005D7391"/>
    <w:rsid w:val="005D7BE8"/>
    <w:rsid w:val="005E0AF4"/>
    <w:rsid w:val="005E1A8E"/>
    <w:rsid w:val="005E2608"/>
    <w:rsid w:val="005E382E"/>
    <w:rsid w:val="005E66BB"/>
    <w:rsid w:val="005E6AC9"/>
    <w:rsid w:val="005E7079"/>
    <w:rsid w:val="005F0D8C"/>
    <w:rsid w:val="005F18AC"/>
    <w:rsid w:val="005F1E09"/>
    <w:rsid w:val="005F234A"/>
    <w:rsid w:val="005F43D0"/>
    <w:rsid w:val="005F7F28"/>
    <w:rsid w:val="006004C6"/>
    <w:rsid w:val="006026FB"/>
    <w:rsid w:val="00603487"/>
    <w:rsid w:val="00604EC6"/>
    <w:rsid w:val="006053E7"/>
    <w:rsid w:val="00606DE7"/>
    <w:rsid w:val="00607E79"/>
    <w:rsid w:val="00610072"/>
    <w:rsid w:val="006102E9"/>
    <w:rsid w:val="00613EF3"/>
    <w:rsid w:val="00614393"/>
    <w:rsid w:val="00614419"/>
    <w:rsid w:val="00616B2E"/>
    <w:rsid w:val="00616EB9"/>
    <w:rsid w:val="006203AB"/>
    <w:rsid w:val="006205B6"/>
    <w:rsid w:val="006230D7"/>
    <w:rsid w:val="00623167"/>
    <w:rsid w:val="00623FDD"/>
    <w:rsid w:val="00625559"/>
    <w:rsid w:val="00625640"/>
    <w:rsid w:val="00625B61"/>
    <w:rsid w:val="00626532"/>
    <w:rsid w:val="00627FF4"/>
    <w:rsid w:val="0063114C"/>
    <w:rsid w:val="00632112"/>
    <w:rsid w:val="0063213D"/>
    <w:rsid w:val="00632908"/>
    <w:rsid w:val="00635FE4"/>
    <w:rsid w:val="00636521"/>
    <w:rsid w:val="0063732A"/>
    <w:rsid w:val="0063754B"/>
    <w:rsid w:val="00640DD6"/>
    <w:rsid w:val="00641D98"/>
    <w:rsid w:val="00642FD3"/>
    <w:rsid w:val="0064512C"/>
    <w:rsid w:val="00645D87"/>
    <w:rsid w:val="006501BB"/>
    <w:rsid w:val="00650356"/>
    <w:rsid w:val="0065043B"/>
    <w:rsid w:val="006509A9"/>
    <w:rsid w:val="00651C63"/>
    <w:rsid w:val="00651E71"/>
    <w:rsid w:val="00652989"/>
    <w:rsid w:val="00653298"/>
    <w:rsid w:val="00654822"/>
    <w:rsid w:val="00656C64"/>
    <w:rsid w:val="006610AB"/>
    <w:rsid w:val="0066258E"/>
    <w:rsid w:val="0066441E"/>
    <w:rsid w:val="00667DE3"/>
    <w:rsid w:val="00670690"/>
    <w:rsid w:val="0067462A"/>
    <w:rsid w:val="00674827"/>
    <w:rsid w:val="0067667A"/>
    <w:rsid w:val="00681176"/>
    <w:rsid w:val="00683176"/>
    <w:rsid w:val="00683B63"/>
    <w:rsid w:val="00684D28"/>
    <w:rsid w:val="00684EC6"/>
    <w:rsid w:val="006856E5"/>
    <w:rsid w:val="00691216"/>
    <w:rsid w:val="006931DB"/>
    <w:rsid w:val="00694C07"/>
    <w:rsid w:val="0069504C"/>
    <w:rsid w:val="00697633"/>
    <w:rsid w:val="00697E60"/>
    <w:rsid w:val="006A00C3"/>
    <w:rsid w:val="006A0293"/>
    <w:rsid w:val="006A03F1"/>
    <w:rsid w:val="006A0C7F"/>
    <w:rsid w:val="006A1198"/>
    <w:rsid w:val="006A1D2C"/>
    <w:rsid w:val="006A2D58"/>
    <w:rsid w:val="006A3E12"/>
    <w:rsid w:val="006A5411"/>
    <w:rsid w:val="006A7BC8"/>
    <w:rsid w:val="006A7BE2"/>
    <w:rsid w:val="006B2BF4"/>
    <w:rsid w:val="006B57C9"/>
    <w:rsid w:val="006B60BC"/>
    <w:rsid w:val="006B6609"/>
    <w:rsid w:val="006C5201"/>
    <w:rsid w:val="006C687E"/>
    <w:rsid w:val="006D15E8"/>
    <w:rsid w:val="006D1A83"/>
    <w:rsid w:val="006D41D7"/>
    <w:rsid w:val="006D65A0"/>
    <w:rsid w:val="006D6F45"/>
    <w:rsid w:val="006D784B"/>
    <w:rsid w:val="006E1EB4"/>
    <w:rsid w:val="006E4383"/>
    <w:rsid w:val="006E5B61"/>
    <w:rsid w:val="006E7628"/>
    <w:rsid w:val="006E7DC2"/>
    <w:rsid w:val="006F0BB5"/>
    <w:rsid w:val="006F1001"/>
    <w:rsid w:val="006F117E"/>
    <w:rsid w:val="006F31BB"/>
    <w:rsid w:val="006F4343"/>
    <w:rsid w:val="006F6250"/>
    <w:rsid w:val="006F694C"/>
    <w:rsid w:val="007009DF"/>
    <w:rsid w:val="00701983"/>
    <w:rsid w:val="00703E0F"/>
    <w:rsid w:val="00705E09"/>
    <w:rsid w:val="007066D5"/>
    <w:rsid w:val="007067D2"/>
    <w:rsid w:val="00707470"/>
    <w:rsid w:val="007075FA"/>
    <w:rsid w:val="00707730"/>
    <w:rsid w:val="007107E2"/>
    <w:rsid w:val="00710C2A"/>
    <w:rsid w:val="0071211E"/>
    <w:rsid w:val="00712808"/>
    <w:rsid w:val="00715F02"/>
    <w:rsid w:val="00716480"/>
    <w:rsid w:val="00720613"/>
    <w:rsid w:val="007227B0"/>
    <w:rsid w:val="0072338D"/>
    <w:rsid w:val="00724AC6"/>
    <w:rsid w:val="00724FF9"/>
    <w:rsid w:val="00730E3D"/>
    <w:rsid w:val="00732A57"/>
    <w:rsid w:val="00735CEF"/>
    <w:rsid w:val="007362FA"/>
    <w:rsid w:val="0073690B"/>
    <w:rsid w:val="0073792B"/>
    <w:rsid w:val="00737FA4"/>
    <w:rsid w:val="007408CC"/>
    <w:rsid w:val="00741D77"/>
    <w:rsid w:val="007431D9"/>
    <w:rsid w:val="00743863"/>
    <w:rsid w:val="00747A3C"/>
    <w:rsid w:val="00747A72"/>
    <w:rsid w:val="00751DB3"/>
    <w:rsid w:val="00753F9A"/>
    <w:rsid w:val="00755C24"/>
    <w:rsid w:val="00757FA6"/>
    <w:rsid w:val="00760A03"/>
    <w:rsid w:val="00760D98"/>
    <w:rsid w:val="00760DF1"/>
    <w:rsid w:val="007610A1"/>
    <w:rsid w:val="0076278C"/>
    <w:rsid w:val="00762AB9"/>
    <w:rsid w:val="00763365"/>
    <w:rsid w:val="00763CDA"/>
    <w:rsid w:val="00764776"/>
    <w:rsid w:val="00764BDC"/>
    <w:rsid w:val="00765B2D"/>
    <w:rsid w:val="00765CA2"/>
    <w:rsid w:val="00766380"/>
    <w:rsid w:val="00766B22"/>
    <w:rsid w:val="00771E39"/>
    <w:rsid w:val="00775C63"/>
    <w:rsid w:val="00776A46"/>
    <w:rsid w:val="007812E4"/>
    <w:rsid w:val="007813B3"/>
    <w:rsid w:val="007813DC"/>
    <w:rsid w:val="00781EFA"/>
    <w:rsid w:val="00783BB8"/>
    <w:rsid w:val="00783DEE"/>
    <w:rsid w:val="00784517"/>
    <w:rsid w:val="007863E8"/>
    <w:rsid w:val="00787781"/>
    <w:rsid w:val="007938B2"/>
    <w:rsid w:val="00795A99"/>
    <w:rsid w:val="00796911"/>
    <w:rsid w:val="00796912"/>
    <w:rsid w:val="00796F8A"/>
    <w:rsid w:val="007A3904"/>
    <w:rsid w:val="007A4A19"/>
    <w:rsid w:val="007A52A4"/>
    <w:rsid w:val="007A59CF"/>
    <w:rsid w:val="007A7643"/>
    <w:rsid w:val="007B0CB4"/>
    <w:rsid w:val="007B10AF"/>
    <w:rsid w:val="007B3428"/>
    <w:rsid w:val="007B4A9B"/>
    <w:rsid w:val="007B540A"/>
    <w:rsid w:val="007B5872"/>
    <w:rsid w:val="007B5C86"/>
    <w:rsid w:val="007B6205"/>
    <w:rsid w:val="007B6A75"/>
    <w:rsid w:val="007B77A5"/>
    <w:rsid w:val="007C1078"/>
    <w:rsid w:val="007C28CE"/>
    <w:rsid w:val="007C353B"/>
    <w:rsid w:val="007C3DCF"/>
    <w:rsid w:val="007C4120"/>
    <w:rsid w:val="007C4FD4"/>
    <w:rsid w:val="007C5566"/>
    <w:rsid w:val="007C61A8"/>
    <w:rsid w:val="007C6215"/>
    <w:rsid w:val="007C6C37"/>
    <w:rsid w:val="007D1480"/>
    <w:rsid w:val="007D337B"/>
    <w:rsid w:val="007D4F90"/>
    <w:rsid w:val="007D6225"/>
    <w:rsid w:val="007E07F1"/>
    <w:rsid w:val="007E0868"/>
    <w:rsid w:val="007E1539"/>
    <w:rsid w:val="007E1A7A"/>
    <w:rsid w:val="007E2040"/>
    <w:rsid w:val="007E5A6E"/>
    <w:rsid w:val="007F07A3"/>
    <w:rsid w:val="007F100D"/>
    <w:rsid w:val="007F1167"/>
    <w:rsid w:val="007F1451"/>
    <w:rsid w:val="007F5CF6"/>
    <w:rsid w:val="007F5E1D"/>
    <w:rsid w:val="007F7007"/>
    <w:rsid w:val="007F74E5"/>
    <w:rsid w:val="008014CA"/>
    <w:rsid w:val="008026AD"/>
    <w:rsid w:val="00803997"/>
    <w:rsid w:val="00805E6F"/>
    <w:rsid w:val="0081044D"/>
    <w:rsid w:val="00812271"/>
    <w:rsid w:val="00812F13"/>
    <w:rsid w:val="00817438"/>
    <w:rsid w:val="008205F2"/>
    <w:rsid w:val="008225F4"/>
    <w:rsid w:val="008263DF"/>
    <w:rsid w:val="00826D86"/>
    <w:rsid w:val="00827D4D"/>
    <w:rsid w:val="00831A82"/>
    <w:rsid w:val="00831C7D"/>
    <w:rsid w:val="00832A44"/>
    <w:rsid w:val="00834831"/>
    <w:rsid w:val="0084098B"/>
    <w:rsid w:val="00840AD2"/>
    <w:rsid w:val="008418A6"/>
    <w:rsid w:val="00845BA7"/>
    <w:rsid w:val="00846FAC"/>
    <w:rsid w:val="008522F9"/>
    <w:rsid w:val="00853AB1"/>
    <w:rsid w:val="00853C67"/>
    <w:rsid w:val="008548A6"/>
    <w:rsid w:val="00855016"/>
    <w:rsid w:val="00855127"/>
    <w:rsid w:val="00861086"/>
    <w:rsid w:val="00862B0F"/>
    <w:rsid w:val="0086358B"/>
    <w:rsid w:val="008639BE"/>
    <w:rsid w:val="00864D2D"/>
    <w:rsid w:val="008651A5"/>
    <w:rsid w:val="00866905"/>
    <w:rsid w:val="008669B7"/>
    <w:rsid w:val="008734DB"/>
    <w:rsid w:val="00875325"/>
    <w:rsid w:val="008756DE"/>
    <w:rsid w:val="008757B9"/>
    <w:rsid w:val="00875F52"/>
    <w:rsid w:val="00876879"/>
    <w:rsid w:val="00877D42"/>
    <w:rsid w:val="00877D5C"/>
    <w:rsid w:val="00882B89"/>
    <w:rsid w:val="00882C51"/>
    <w:rsid w:val="00883FF7"/>
    <w:rsid w:val="00885449"/>
    <w:rsid w:val="00887FB8"/>
    <w:rsid w:val="0089178F"/>
    <w:rsid w:val="008917F4"/>
    <w:rsid w:val="00891B84"/>
    <w:rsid w:val="00893B11"/>
    <w:rsid w:val="00896406"/>
    <w:rsid w:val="008A0507"/>
    <w:rsid w:val="008A1313"/>
    <w:rsid w:val="008A2E10"/>
    <w:rsid w:val="008A4FD1"/>
    <w:rsid w:val="008A5283"/>
    <w:rsid w:val="008A5806"/>
    <w:rsid w:val="008B0C3A"/>
    <w:rsid w:val="008B5383"/>
    <w:rsid w:val="008B6ABD"/>
    <w:rsid w:val="008C1864"/>
    <w:rsid w:val="008C49FF"/>
    <w:rsid w:val="008C5376"/>
    <w:rsid w:val="008C66D7"/>
    <w:rsid w:val="008C7EDA"/>
    <w:rsid w:val="008D100E"/>
    <w:rsid w:val="008D5C9E"/>
    <w:rsid w:val="008D692F"/>
    <w:rsid w:val="008D6F94"/>
    <w:rsid w:val="008D7865"/>
    <w:rsid w:val="008E0FA8"/>
    <w:rsid w:val="008E2BF9"/>
    <w:rsid w:val="008E3A99"/>
    <w:rsid w:val="008E3D90"/>
    <w:rsid w:val="008E68C9"/>
    <w:rsid w:val="008E69E3"/>
    <w:rsid w:val="008E752A"/>
    <w:rsid w:val="008F1C95"/>
    <w:rsid w:val="008F201C"/>
    <w:rsid w:val="008F228E"/>
    <w:rsid w:val="008F43DA"/>
    <w:rsid w:val="008F5056"/>
    <w:rsid w:val="008F5804"/>
    <w:rsid w:val="008F5E20"/>
    <w:rsid w:val="008F6AA0"/>
    <w:rsid w:val="00900249"/>
    <w:rsid w:val="00900DCA"/>
    <w:rsid w:val="0090162B"/>
    <w:rsid w:val="00901A3B"/>
    <w:rsid w:val="00902519"/>
    <w:rsid w:val="009026E1"/>
    <w:rsid w:val="009058FD"/>
    <w:rsid w:val="00906C80"/>
    <w:rsid w:val="009105B7"/>
    <w:rsid w:val="0091285D"/>
    <w:rsid w:val="00912E98"/>
    <w:rsid w:val="00913246"/>
    <w:rsid w:val="00915E08"/>
    <w:rsid w:val="00916F23"/>
    <w:rsid w:val="00922007"/>
    <w:rsid w:val="00922EDB"/>
    <w:rsid w:val="009237D1"/>
    <w:rsid w:val="00923D4B"/>
    <w:rsid w:val="00925A25"/>
    <w:rsid w:val="0093047A"/>
    <w:rsid w:val="00931E45"/>
    <w:rsid w:val="00932330"/>
    <w:rsid w:val="009336AE"/>
    <w:rsid w:val="00934370"/>
    <w:rsid w:val="00935917"/>
    <w:rsid w:val="009375B5"/>
    <w:rsid w:val="00941912"/>
    <w:rsid w:val="009438AF"/>
    <w:rsid w:val="00946D77"/>
    <w:rsid w:val="00952B60"/>
    <w:rsid w:val="00953029"/>
    <w:rsid w:val="00955639"/>
    <w:rsid w:val="009559E2"/>
    <w:rsid w:val="0095757D"/>
    <w:rsid w:val="00957F00"/>
    <w:rsid w:val="009608DF"/>
    <w:rsid w:val="00961B6F"/>
    <w:rsid w:val="0096588C"/>
    <w:rsid w:val="00966216"/>
    <w:rsid w:val="00972522"/>
    <w:rsid w:val="009737AD"/>
    <w:rsid w:val="00974ED5"/>
    <w:rsid w:val="0097598D"/>
    <w:rsid w:val="00975E10"/>
    <w:rsid w:val="009769C5"/>
    <w:rsid w:val="009779E3"/>
    <w:rsid w:val="0098001C"/>
    <w:rsid w:val="00980FF9"/>
    <w:rsid w:val="009810CB"/>
    <w:rsid w:val="00982707"/>
    <w:rsid w:val="009829F2"/>
    <w:rsid w:val="00985563"/>
    <w:rsid w:val="00991080"/>
    <w:rsid w:val="009915ED"/>
    <w:rsid w:val="009923FE"/>
    <w:rsid w:val="00992F60"/>
    <w:rsid w:val="00993583"/>
    <w:rsid w:val="00994894"/>
    <w:rsid w:val="00994CE7"/>
    <w:rsid w:val="00995C1C"/>
    <w:rsid w:val="009963A0"/>
    <w:rsid w:val="009963B5"/>
    <w:rsid w:val="00997425"/>
    <w:rsid w:val="00997644"/>
    <w:rsid w:val="009A045A"/>
    <w:rsid w:val="009A0EC7"/>
    <w:rsid w:val="009A1C8E"/>
    <w:rsid w:val="009A237B"/>
    <w:rsid w:val="009A2EDF"/>
    <w:rsid w:val="009A6800"/>
    <w:rsid w:val="009A6B75"/>
    <w:rsid w:val="009B4392"/>
    <w:rsid w:val="009B5C39"/>
    <w:rsid w:val="009C0755"/>
    <w:rsid w:val="009C175E"/>
    <w:rsid w:val="009C25CD"/>
    <w:rsid w:val="009C306C"/>
    <w:rsid w:val="009C5983"/>
    <w:rsid w:val="009C7D0A"/>
    <w:rsid w:val="009C7D2D"/>
    <w:rsid w:val="009D0377"/>
    <w:rsid w:val="009D0966"/>
    <w:rsid w:val="009D3ED4"/>
    <w:rsid w:val="009D4DA9"/>
    <w:rsid w:val="009D4F0A"/>
    <w:rsid w:val="009E082E"/>
    <w:rsid w:val="009E2605"/>
    <w:rsid w:val="009E3BE9"/>
    <w:rsid w:val="009E4240"/>
    <w:rsid w:val="009E440E"/>
    <w:rsid w:val="009F3D30"/>
    <w:rsid w:val="009F3DA1"/>
    <w:rsid w:val="009F446F"/>
    <w:rsid w:val="009F70F5"/>
    <w:rsid w:val="009F77B2"/>
    <w:rsid w:val="00A00A2A"/>
    <w:rsid w:val="00A01076"/>
    <w:rsid w:val="00A01EBE"/>
    <w:rsid w:val="00A031AD"/>
    <w:rsid w:val="00A051C8"/>
    <w:rsid w:val="00A070D1"/>
    <w:rsid w:val="00A1139B"/>
    <w:rsid w:val="00A11440"/>
    <w:rsid w:val="00A1334C"/>
    <w:rsid w:val="00A153FD"/>
    <w:rsid w:val="00A1675D"/>
    <w:rsid w:val="00A16AF2"/>
    <w:rsid w:val="00A21260"/>
    <w:rsid w:val="00A22200"/>
    <w:rsid w:val="00A2302E"/>
    <w:rsid w:val="00A246E6"/>
    <w:rsid w:val="00A25EEE"/>
    <w:rsid w:val="00A30594"/>
    <w:rsid w:val="00A30837"/>
    <w:rsid w:val="00A33796"/>
    <w:rsid w:val="00A33AB0"/>
    <w:rsid w:val="00A40315"/>
    <w:rsid w:val="00A4088E"/>
    <w:rsid w:val="00A41948"/>
    <w:rsid w:val="00A42E9F"/>
    <w:rsid w:val="00A430F1"/>
    <w:rsid w:val="00A43358"/>
    <w:rsid w:val="00A43839"/>
    <w:rsid w:val="00A447BB"/>
    <w:rsid w:val="00A46C96"/>
    <w:rsid w:val="00A470BE"/>
    <w:rsid w:val="00A47B07"/>
    <w:rsid w:val="00A5001A"/>
    <w:rsid w:val="00A521BA"/>
    <w:rsid w:val="00A52339"/>
    <w:rsid w:val="00A52EA6"/>
    <w:rsid w:val="00A5356E"/>
    <w:rsid w:val="00A53ED9"/>
    <w:rsid w:val="00A60E16"/>
    <w:rsid w:val="00A61D07"/>
    <w:rsid w:val="00A6348B"/>
    <w:rsid w:val="00A64802"/>
    <w:rsid w:val="00A648EB"/>
    <w:rsid w:val="00A6745B"/>
    <w:rsid w:val="00A67921"/>
    <w:rsid w:val="00A709AD"/>
    <w:rsid w:val="00A72064"/>
    <w:rsid w:val="00A746C5"/>
    <w:rsid w:val="00A75BC5"/>
    <w:rsid w:val="00A76330"/>
    <w:rsid w:val="00A76C2D"/>
    <w:rsid w:val="00A80272"/>
    <w:rsid w:val="00A80FAA"/>
    <w:rsid w:val="00A825C9"/>
    <w:rsid w:val="00A83D24"/>
    <w:rsid w:val="00A87215"/>
    <w:rsid w:val="00A9365D"/>
    <w:rsid w:val="00A94B48"/>
    <w:rsid w:val="00A94F1B"/>
    <w:rsid w:val="00A9506F"/>
    <w:rsid w:val="00A95169"/>
    <w:rsid w:val="00A96055"/>
    <w:rsid w:val="00A97A80"/>
    <w:rsid w:val="00AA2FFE"/>
    <w:rsid w:val="00AA443D"/>
    <w:rsid w:val="00AA525A"/>
    <w:rsid w:val="00AA60B9"/>
    <w:rsid w:val="00AA7C90"/>
    <w:rsid w:val="00AA7DD2"/>
    <w:rsid w:val="00AA7F87"/>
    <w:rsid w:val="00AB114E"/>
    <w:rsid w:val="00AB4A42"/>
    <w:rsid w:val="00AC08CC"/>
    <w:rsid w:val="00AC2CCA"/>
    <w:rsid w:val="00AC5A46"/>
    <w:rsid w:val="00AC625E"/>
    <w:rsid w:val="00AC7CD1"/>
    <w:rsid w:val="00AD14DE"/>
    <w:rsid w:val="00AD347C"/>
    <w:rsid w:val="00AD3FFB"/>
    <w:rsid w:val="00AD630B"/>
    <w:rsid w:val="00AE0BC0"/>
    <w:rsid w:val="00AE16A8"/>
    <w:rsid w:val="00AE36B0"/>
    <w:rsid w:val="00AE3A17"/>
    <w:rsid w:val="00AE4167"/>
    <w:rsid w:val="00AE4987"/>
    <w:rsid w:val="00AE68A0"/>
    <w:rsid w:val="00AF10CA"/>
    <w:rsid w:val="00AF15D6"/>
    <w:rsid w:val="00B00D92"/>
    <w:rsid w:val="00B024BF"/>
    <w:rsid w:val="00B02B35"/>
    <w:rsid w:val="00B0322B"/>
    <w:rsid w:val="00B03FBE"/>
    <w:rsid w:val="00B05E60"/>
    <w:rsid w:val="00B06B62"/>
    <w:rsid w:val="00B075AC"/>
    <w:rsid w:val="00B1012E"/>
    <w:rsid w:val="00B21BC5"/>
    <w:rsid w:val="00B2245D"/>
    <w:rsid w:val="00B229A1"/>
    <w:rsid w:val="00B23292"/>
    <w:rsid w:val="00B23868"/>
    <w:rsid w:val="00B23C5C"/>
    <w:rsid w:val="00B2440B"/>
    <w:rsid w:val="00B245A7"/>
    <w:rsid w:val="00B26205"/>
    <w:rsid w:val="00B324D9"/>
    <w:rsid w:val="00B32D66"/>
    <w:rsid w:val="00B32E38"/>
    <w:rsid w:val="00B35A9D"/>
    <w:rsid w:val="00B40640"/>
    <w:rsid w:val="00B434FF"/>
    <w:rsid w:val="00B439C7"/>
    <w:rsid w:val="00B43AD1"/>
    <w:rsid w:val="00B43D61"/>
    <w:rsid w:val="00B46501"/>
    <w:rsid w:val="00B46A54"/>
    <w:rsid w:val="00B472A2"/>
    <w:rsid w:val="00B51D15"/>
    <w:rsid w:val="00B51D6F"/>
    <w:rsid w:val="00B5460A"/>
    <w:rsid w:val="00B571B9"/>
    <w:rsid w:val="00B61404"/>
    <w:rsid w:val="00B61AE9"/>
    <w:rsid w:val="00B62D31"/>
    <w:rsid w:val="00B63E4A"/>
    <w:rsid w:val="00B65492"/>
    <w:rsid w:val="00B718F0"/>
    <w:rsid w:val="00B741AA"/>
    <w:rsid w:val="00B76CD9"/>
    <w:rsid w:val="00B76D14"/>
    <w:rsid w:val="00B76D88"/>
    <w:rsid w:val="00B76DB1"/>
    <w:rsid w:val="00B77A75"/>
    <w:rsid w:val="00B77B44"/>
    <w:rsid w:val="00B77C3A"/>
    <w:rsid w:val="00B804A3"/>
    <w:rsid w:val="00B81534"/>
    <w:rsid w:val="00B83712"/>
    <w:rsid w:val="00B838F5"/>
    <w:rsid w:val="00B848EC"/>
    <w:rsid w:val="00B84B2B"/>
    <w:rsid w:val="00B84E27"/>
    <w:rsid w:val="00B87355"/>
    <w:rsid w:val="00B87C57"/>
    <w:rsid w:val="00B91F9F"/>
    <w:rsid w:val="00B92393"/>
    <w:rsid w:val="00B92C1A"/>
    <w:rsid w:val="00B96D6D"/>
    <w:rsid w:val="00BA03D3"/>
    <w:rsid w:val="00BA0D51"/>
    <w:rsid w:val="00BA0F95"/>
    <w:rsid w:val="00BA1281"/>
    <w:rsid w:val="00BA1712"/>
    <w:rsid w:val="00BA1A77"/>
    <w:rsid w:val="00BA22F2"/>
    <w:rsid w:val="00BA41C1"/>
    <w:rsid w:val="00BA621E"/>
    <w:rsid w:val="00BA7D82"/>
    <w:rsid w:val="00BA7E52"/>
    <w:rsid w:val="00BB100E"/>
    <w:rsid w:val="00BB1835"/>
    <w:rsid w:val="00BB22F6"/>
    <w:rsid w:val="00BB29B0"/>
    <w:rsid w:val="00BB3D13"/>
    <w:rsid w:val="00BB4CCA"/>
    <w:rsid w:val="00BC02FB"/>
    <w:rsid w:val="00BC05ED"/>
    <w:rsid w:val="00BC20DC"/>
    <w:rsid w:val="00BC26B4"/>
    <w:rsid w:val="00BC2995"/>
    <w:rsid w:val="00BC4829"/>
    <w:rsid w:val="00BC483E"/>
    <w:rsid w:val="00BC4BBF"/>
    <w:rsid w:val="00BC51AA"/>
    <w:rsid w:val="00BC5F01"/>
    <w:rsid w:val="00BC75B6"/>
    <w:rsid w:val="00BD0A4D"/>
    <w:rsid w:val="00BD2D23"/>
    <w:rsid w:val="00BD43F3"/>
    <w:rsid w:val="00BD6FEF"/>
    <w:rsid w:val="00BD7C02"/>
    <w:rsid w:val="00BE1583"/>
    <w:rsid w:val="00BE2FAD"/>
    <w:rsid w:val="00BE32B8"/>
    <w:rsid w:val="00BE4A71"/>
    <w:rsid w:val="00BE5896"/>
    <w:rsid w:val="00BE59B3"/>
    <w:rsid w:val="00BE60F6"/>
    <w:rsid w:val="00BE6C1A"/>
    <w:rsid w:val="00BE7667"/>
    <w:rsid w:val="00BF08F1"/>
    <w:rsid w:val="00BF20C8"/>
    <w:rsid w:val="00BF2C2E"/>
    <w:rsid w:val="00BF402A"/>
    <w:rsid w:val="00BF59B6"/>
    <w:rsid w:val="00C00E3C"/>
    <w:rsid w:val="00C03BDC"/>
    <w:rsid w:val="00C04762"/>
    <w:rsid w:val="00C07FC2"/>
    <w:rsid w:val="00C10B1A"/>
    <w:rsid w:val="00C16EA3"/>
    <w:rsid w:val="00C174F1"/>
    <w:rsid w:val="00C17D5E"/>
    <w:rsid w:val="00C17E1E"/>
    <w:rsid w:val="00C21831"/>
    <w:rsid w:val="00C22C98"/>
    <w:rsid w:val="00C24853"/>
    <w:rsid w:val="00C252DD"/>
    <w:rsid w:val="00C25899"/>
    <w:rsid w:val="00C26069"/>
    <w:rsid w:val="00C27D3E"/>
    <w:rsid w:val="00C327B3"/>
    <w:rsid w:val="00C32A99"/>
    <w:rsid w:val="00C32EEF"/>
    <w:rsid w:val="00C342BB"/>
    <w:rsid w:val="00C34573"/>
    <w:rsid w:val="00C354AE"/>
    <w:rsid w:val="00C379E8"/>
    <w:rsid w:val="00C405A7"/>
    <w:rsid w:val="00C41AA7"/>
    <w:rsid w:val="00C42C27"/>
    <w:rsid w:val="00C45360"/>
    <w:rsid w:val="00C457DC"/>
    <w:rsid w:val="00C4674A"/>
    <w:rsid w:val="00C516B0"/>
    <w:rsid w:val="00C51A57"/>
    <w:rsid w:val="00C5461A"/>
    <w:rsid w:val="00C54A5D"/>
    <w:rsid w:val="00C5512D"/>
    <w:rsid w:val="00C55655"/>
    <w:rsid w:val="00C56E49"/>
    <w:rsid w:val="00C5748D"/>
    <w:rsid w:val="00C602DA"/>
    <w:rsid w:val="00C61856"/>
    <w:rsid w:val="00C61FB2"/>
    <w:rsid w:val="00C629B2"/>
    <w:rsid w:val="00C63888"/>
    <w:rsid w:val="00C6442F"/>
    <w:rsid w:val="00C659D4"/>
    <w:rsid w:val="00C67C8D"/>
    <w:rsid w:val="00C70E80"/>
    <w:rsid w:val="00C71833"/>
    <w:rsid w:val="00C73EAC"/>
    <w:rsid w:val="00C764B7"/>
    <w:rsid w:val="00C77A8B"/>
    <w:rsid w:val="00C806E6"/>
    <w:rsid w:val="00C81056"/>
    <w:rsid w:val="00C81957"/>
    <w:rsid w:val="00C845F9"/>
    <w:rsid w:val="00C90A5A"/>
    <w:rsid w:val="00C91360"/>
    <w:rsid w:val="00C920C5"/>
    <w:rsid w:val="00C94341"/>
    <w:rsid w:val="00C946AD"/>
    <w:rsid w:val="00C968A8"/>
    <w:rsid w:val="00C96DFE"/>
    <w:rsid w:val="00C97373"/>
    <w:rsid w:val="00C97AF0"/>
    <w:rsid w:val="00CA0CE9"/>
    <w:rsid w:val="00CA2E5F"/>
    <w:rsid w:val="00CA3404"/>
    <w:rsid w:val="00CA36C8"/>
    <w:rsid w:val="00CA7517"/>
    <w:rsid w:val="00CB1D87"/>
    <w:rsid w:val="00CB322E"/>
    <w:rsid w:val="00CB3C94"/>
    <w:rsid w:val="00CB5774"/>
    <w:rsid w:val="00CB5D28"/>
    <w:rsid w:val="00CC03B3"/>
    <w:rsid w:val="00CC0A50"/>
    <w:rsid w:val="00CC0B6B"/>
    <w:rsid w:val="00CC1FCA"/>
    <w:rsid w:val="00CC28E4"/>
    <w:rsid w:val="00CC6263"/>
    <w:rsid w:val="00CC7238"/>
    <w:rsid w:val="00CC79C8"/>
    <w:rsid w:val="00CD0011"/>
    <w:rsid w:val="00CD051D"/>
    <w:rsid w:val="00CD06A2"/>
    <w:rsid w:val="00CD58E0"/>
    <w:rsid w:val="00CD6057"/>
    <w:rsid w:val="00CD78B6"/>
    <w:rsid w:val="00CD7D8F"/>
    <w:rsid w:val="00CE1CF1"/>
    <w:rsid w:val="00CE411B"/>
    <w:rsid w:val="00CE5198"/>
    <w:rsid w:val="00CF11E0"/>
    <w:rsid w:val="00CF38C9"/>
    <w:rsid w:val="00D00404"/>
    <w:rsid w:val="00D00EE9"/>
    <w:rsid w:val="00D0215D"/>
    <w:rsid w:val="00D028F7"/>
    <w:rsid w:val="00D03289"/>
    <w:rsid w:val="00D060E4"/>
    <w:rsid w:val="00D06AF2"/>
    <w:rsid w:val="00D117BD"/>
    <w:rsid w:val="00D1314C"/>
    <w:rsid w:val="00D17603"/>
    <w:rsid w:val="00D2011F"/>
    <w:rsid w:val="00D21E5A"/>
    <w:rsid w:val="00D238AB"/>
    <w:rsid w:val="00D23E09"/>
    <w:rsid w:val="00D25482"/>
    <w:rsid w:val="00D25CD9"/>
    <w:rsid w:val="00D31CA0"/>
    <w:rsid w:val="00D3485C"/>
    <w:rsid w:val="00D34D56"/>
    <w:rsid w:val="00D4008E"/>
    <w:rsid w:val="00D4235F"/>
    <w:rsid w:val="00D43A1C"/>
    <w:rsid w:val="00D43FE5"/>
    <w:rsid w:val="00D45763"/>
    <w:rsid w:val="00D46156"/>
    <w:rsid w:val="00D4620F"/>
    <w:rsid w:val="00D46253"/>
    <w:rsid w:val="00D46EE5"/>
    <w:rsid w:val="00D47AA9"/>
    <w:rsid w:val="00D5210E"/>
    <w:rsid w:val="00D54C12"/>
    <w:rsid w:val="00D57687"/>
    <w:rsid w:val="00D728AF"/>
    <w:rsid w:val="00D73D0E"/>
    <w:rsid w:val="00D73D18"/>
    <w:rsid w:val="00D757D3"/>
    <w:rsid w:val="00D77465"/>
    <w:rsid w:val="00D81669"/>
    <w:rsid w:val="00D81F07"/>
    <w:rsid w:val="00D82EE6"/>
    <w:rsid w:val="00D85E94"/>
    <w:rsid w:val="00D904D9"/>
    <w:rsid w:val="00D93252"/>
    <w:rsid w:val="00D94860"/>
    <w:rsid w:val="00D9509E"/>
    <w:rsid w:val="00D95190"/>
    <w:rsid w:val="00D9671B"/>
    <w:rsid w:val="00D9768A"/>
    <w:rsid w:val="00DA04C5"/>
    <w:rsid w:val="00DA0E66"/>
    <w:rsid w:val="00DA3147"/>
    <w:rsid w:val="00DA378C"/>
    <w:rsid w:val="00DA39D7"/>
    <w:rsid w:val="00DA4B34"/>
    <w:rsid w:val="00DA5805"/>
    <w:rsid w:val="00DA5988"/>
    <w:rsid w:val="00DA76AF"/>
    <w:rsid w:val="00DB1A08"/>
    <w:rsid w:val="00DB2785"/>
    <w:rsid w:val="00DB37A4"/>
    <w:rsid w:val="00DB65F2"/>
    <w:rsid w:val="00DB750E"/>
    <w:rsid w:val="00DB759A"/>
    <w:rsid w:val="00DB7B45"/>
    <w:rsid w:val="00DC0E09"/>
    <w:rsid w:val="00DC0EB3"/>
    <w:rsid w:val="00DC2E9E"/>
    <w:rsid w:val="00DC3B00"/>
    <w:rsid w:val="00DC6202"/>
    <w:rsid w:val="00DD0667"/>
    <w:rsid w:val="00DD0FB3"/>
    <w:rsid w:val="00DD11D4"/>
    <w:rsid w:val="00DD2820"/>
    <w:rsid w:val="00DD359F"/>
    <w:rsid w:val="00DD3E97"/>
    <w:rsid w:val="00DD5FE5"/>
    <w:rsid w:val="00DD628F"/>
    <w:rsid w:val="00DE0635"/>
    <w:rsid w:val="00DE0F72"/>
    <w:rsid w:val="00DE1A05"/>
    <w:rsid w:val="00DE4470"/>
    <w:rsid w:val="00DE51AA"/>
    <w:rsid w:val="00DE5A69"/>
    <w:rsid w:val="00DE7D1D"/>
    <w:rsid w:val="00DF5C3B"/>
    <w:rsid w:val="00DF5C70"/>
    <w:rsid w:val="00DF77B7"/>
    <w:rsid w:val="00E01BFC"/>
    <w:rsid w:val="00E03890"/>
    <w:rsid w:val="00E050D3"/>
    <w:rsid w:val="00E05C97"/>
    <w:rsid w:val="00E066FD"/>
    <w:rsid w:val="00E0693D"/>
    <w:rsid w:val="00E1129A"/>
    <w:rsid w:val="00E1149C"/>
    <w:rsid w:val="00E1280A"/>
    <w:rsid w:val="00E17409"/>
    <w:rsid w:val="00E177D2"/>
    <w:rsid w:val="00E221EC"/>
    <w:rsid w:val="00E22880"/>
    <w:rsid w:val="00E31D91"/>
    <w:rsid w:val="00E34499"/>
    <w:rsid w:val="00E34E3C"/>
    <w:rsid w:val="00E367A4"/>
    <w:rsid w:val="00E36E57"/>
    <w:rsid w:val="00E37213"/>
    <w:rsid w:val="00E455DF"/>
    <w:rsid w:val="00E4700C"/>
    <w:rsid w:val="00E47CC5"/>
    <w:rsid w:val="00E51994"/>
    <w:rsid w:val="00E51A70"/>
    <w:rsid w:val="00E52CFB"/>
    <w:rsid w:val="00E53EBF"/>
    <w:rsid w:val="00E54062"/>
    <w:rsid w:val="00E54231"/>
    <w:rsid w:val="00E549CA"/>
    <w:rsid w:val="00E554A3"/>
    <w:rsid w:val="00E60767"/>
    <w:rsid w:val="00E61C21"/>
    <w:rsid w:val="00E70954"/>
    <w:rsid w:val="00E73113"/>
    <w:rsid w:val="00E73BCC"/>
    <w:rsid w:val="00E76849"/>
    <w:rsid w:val="00E80074"/>
    <w:rsid w:val="00E80085"/>
    <w:rsid w:val="00E80482"/>
    <w:rsid w:val="00E81A7C"/>
    <w:rsid w:val="00E81F80"/>
    <w:rsid w:val="00E83221"/>
    <w:rsid w:val="00E83F73"/>
    <w:rsid w:val="00E866CC"/>
    <w:rsid w:val="00E86811"/>
    <w:rsid w:val="00E90327"/>
    <w:rsid w:val="00E90C4B"/>
    <w:rsid w:val="00E93E0E"/>
    <w:rsid w:val="00E9511B"/>
    <w:rsid w:val="00EA04E6"/>
    <w:rsid w:val="00EA1C3F"/>
    <w:rsid w:val="00EA291F"/>
    <w:rsid w:val="00EA3827"/>
    <w:rsid w:val="00EA4235"/>
    <w:rsid w:val="00EA671D"/>
    <w:rsid w:val="00EB06B2"/>
    <w:rsid w:val="00EB0BA6"/>
    <w:rsid w:val="00EB1723"/>
    <w:rsid w:val="00EB2888"/>
    <w:rsid w:val="00EB487C"/>
    <w:rsid w:val="00EC09F8"/>
    <w:rsid w:val="00EC2DD2"/>
    <w:rsid w:val="00EC50E7"/>
    <w:rsid w:val="00EC61A5"/>
    <w:rsid w:val="00EC6D9D"/>
    <w:rsid w:val="00EC70B9"/>
    <w:rsid w:val="00EC7971"/>
    <w:rsid w:val="00ED076C"/>
    <w:rsid w:val="00ED0F5D"/>
    <w:rsid w:val="00ED1BEB"/>
    <w:rsid w:val="00ED298D"/>
    <w:rsid w:val="00ED2A0C"/>
    <w:rsid w:val="00ED35A0"/>
    <w:rsid w:val="00ED72AA"/>
    <w:rsid w:val="00ED73AE"/>
    <w:rsid w:val="00EE3654"/>
    <w:rsid w:val="00EE52D3"/>
    <w:rsid w:val="00EE57AF"/>
    <w:rsid w:val="00EF0897"/>
    <w:rsid w:val="00EF19F1"/>
    <w:rsid w:val="00EF2313"/>
    <w:rsid w:val="00EF34FA"/>
    <w:rsid w:val="00EF3798"/>
    <w:rsid w:val="00EF676F"/>
    <w:rsid w:val="00EF769F"/>
    <w:rsid w:val="00EF79F8"/>
    <w:rsid w:val="00F0175B"/>
    <w:rsid w:val="00F046A9"/>
    <w:rsid w:val="00F056C8"/>
    <w:rsid w:val="00F11B52"/>
    <w:rsid w:val="00F1271C"/>
    <w:rsid w:val="00F163CC"/>
    <w:rsid w:val="00F16881"/>
    <w:rsid w:val="00F20713"/>
    <w:rsid w:val="00F21583"/>
    <w:rsid w:val="00F216FC"/>
    <w:rsid w:val="00F23C07"/>
    <w:rsid w:val="00F245E1"/>
    <w:rsid w:val="00F247EC"/>
    <w:rsid w:val="00F26EE8"/>
    <w:rsid w:val="00F273DF"/>
    <w:rsid w:val="00F34349"/>
    <w:rsid w:val="00F34A35"/>
    <w:rsid w:val="00F35A24"/>
    <w:rsid w:val="00F35D95"/>
    <w:rsid w:val="00F40388"/>
    <w:rsid w:val="00F41E44"/>
    <w:rsid w:val="00F42747"/>
    <w:rsid w:val="00F43D06"/>
    <w:rsid w:val="00F474CD"/>
    <w:rsid w:val="00F47907"/>
    <w:rsid w:val="00F47D7C"/>
    <w:rsid w:val="00F505BE"/>
    <w:rsid w:val="00F508DD"/>
    <w:rsid w:val="00F52728"/>
    <w:rsid w:val="00F53AEA"/>
    <w:rsid w:val="00F54DFF"/>
    <w:rsid w:val="00F55522"/>
    <w:rsid w:val="00F57F9C"/>
    <w:rsid w:val="00F65CE4"/>
    <w:rsid w:val="00F666CA"/>
    <w:rsid w:val="00F670CA"/>
    <w:rsid w:val="00F67C62"/>
    <w:rsid w:val="00F717C2"/>
    <w:rsid w:val="00F7232E"/>
    <w:rsid w:val="00F7369D"/>
    <w:rsid w:val="00F753BA"/>
    <w:rsid w:val="00F75546"/>
    <w:rsid w:val="00F8159F"/>
    <w:rsid w:val="00F815A1"/>
    <w:rsid w:val="00F83759"/>
    <w:rsid w:val="00F83CC1"/>
    <w:rsid w:val="00F84831"/>
    <w:rsid w:val="00F85F8F"/>
    <w:rsid w:val="00F9192A"/>
    <w:rsid w:val="00F95E40"/>
    <w:rsid w:val="00F96FCE"/>
    <w:rsid w:val="00FA366A"/>
    <w:rsid w:val="00FA3766"/>
    <w:rsid w:val="00FA5837"/>
    <w:rsid w:val="00FB03E3"/>
    <w:rsid w:val="00FB1B79"/>
    <w:rsid w:val="00FB299F"/>
    <w:rsid w:val="00FB3DD2"/>
    <w:rsid w:val="00FB5F3F"/>
    <w:rsid w:val="00FB6811"/>
    <w:rsid w:val="00FB6BB9"/>
    <w:rsid w:val="00FB7E31"/>
    <w:rsid w:val="00FC009B"/>
    <w:rsid w:val="00FC1599"/>
    <w:rsid w:val="00FC171C"/>
    <w:rsid w:val="00FC17CB"/>
    <w:rsid w:val="00FC1B77"/>
    <w:rsid w:val="00FC1E34"/>
    <w:rsid w:val="00FC205F"/>
    <w:rsid w:val="00FC3E1D"/>
    <w:rsid w:val="00FC507E"/>
    <w:rsid w:val="00FC693E"/>
    <w:rsid w:val="00FC6EB9"/>
    <w:rsid w:val="00FC7656"/>
    <w:rsid w:val="00FC7CFB"/>
    <w:rsid w:val="00FD1A7F"/>
    <w:rsid w:val="00FD23B6"/>
    <w:rsid w:val="00FD3961"/>
    <w:rsid w:val="00FD557C"/>
    <w:rsid w:val="00FD64EB"/>
    <w:rsid w:val="00FD7A4B"/>
    <w:rsid w:val="00FE3729"/>
    <w:rsid w:val="00FE4861"/>
    <w:rsid w:val="00FE48D9"/>
    <w:rsid w:val="00FE525F"/>
    <w:rsid w:val="00FE63D9"/>
    <w:rsid w:val="00FF2808"/>
    <w:rsid w:val="00FF2A15"/>
    <w:rsid w:val="00FF40DF"/>
    <w:rsid w:val="00FF610D"/>
    <w:rsid w:val="00FF645C"/>
    <w:rsid w:val="00FF7D66"/>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392D7"/>
  <w15:docId w15:val="{711082FD-6B40-410C-87A2-EBF6298A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360"/>
    <w:pPr>
      <w:jc w:val="both"/>
    </w:pPr>
    <w:rPr>
      <w:rFonts w:ascii="Calibri" w:hAnsi="Calibri"/>
      <w:sz w:val="28"/>
      <w:lang w:val="de-DE"/>
    </w:rPr>
  </w:style>
  <w:style w:type="paragraph" w:styleId="Ttulo1">
    <w:name w:val="heading 1"/>
    <w:basedOn w:val="Normal"/>
    <w:next w:val="Normal"/>
    <w:autoRedefine/>
    <w:qFormat/>
    <w:rsid w:val="00ED076C"/>
    <w:pPr>
      <w:keepNext/>
      <w:jc w:val="center"/>
      <w:outlineLvl w:val="0"/>
    </w:pPr>
    <w:rPr>
      <w:rFonts w:asciiTheme="minorHAnsi" w:eastAsia="Arial Unicode MS" w:hAnsiTheme="minorHAnsi" w:cs="Calibri"/>
      <w:b/>
      <w:sz w:val="40"/>
      <w:lang w:val="pt-BR"/>
    </w:rPr>
  </w:style>
  <w:style w:type="paragraph" w:styleId="Ttulo2">
    <w:name w:val="heading 2"/>
    <w:basedOn w:val="Normal"/>
    <w:next w:val="Normal"/>
    <w:autoRedefine/>
    <w:qFormat/>
    <w:rsid w:val="001F22A5"/>
    <w:pPr>
      <w:keepNext/>
      <w:jc w:val="center"/>
      <w:outlineLvl w:val="1"/>
    </w:pPr>
    <w:rPr>
      <w:rFonts w:asciiTheme="minorHAnsi" w:eastAsia="Arial Unicode MS" w:hAnsiTheme="minorHAnsi"/>
      <w:b/>
      <w:bCs/>
      <w:szCs w:val="28"/>
      <w:lang w:val="pt-BR"/>
    </w:rPr>
  </w:style>
  <w:style w:type="paragraph" w:styleId="Ttulo3">
    <w:name w:val="heading 3"/>
    <w:basedOn w:val="Normal"/>
    <w:next w:val="Normal"/>
    <w:autoRedefine/>
    <w:qFormat/>
    <w:rsid w:val="00684EC6"/>
    <w:pPr>
      <w:keepNext/>
      <w:tabs>
        <w:tab w:val="left" w:pos="2220"/>
      </w:tabs>
      <w:jc w:val="center"/>
      <w:outlineLvl w:val="2"/>
    </w:pPr>
    <w:rPr>
      <w:rFonts w:asciiTheme="minorHAnsi" w:hAnsiTheme="minorHAnsi" w:cs="Calibri"/>
      <w:b/>
      <w:lang w:val="pt-BR"/>
    </w:rPr>
  </w:style>
  <w:style w:type="paragraph" w:styleId="Ttulo4">
    <w:name w:val="heading 4"/>
    <w:basedOn w:val="Normal"/>
    <w:next w:val="Normal"/>
    <w:autoRedefine/>
    <w:qFormat/>
    <w:rsid w:val="00E76849"/>
    <w:pPr>
      <w:keepNext/>
      <w:outlineLvl w:val="3"/>
    </w:pPr>
    <w:rPr>
      <w:rFonts w:asciiTheme="minorHAnsi" w:hAnsiTheme="minorHAnsi" w:cs="Calibri"/>
      <w:b/>
      <w:bCs/>
      <w:szCs w:val="24"/>
      <w:lang w:val="pt-BR"/>
    </w:rPr>
  </w:style>
  <w:style w:type="paragraph" w:styleId="Ttulo5">
    <w:name w:val="heading 5"/>
    <w:basedOn w:val="Normal"/>
    <w:next w:val="Normal"/>
    <w:qFormat/>
    <w:rsid w:val="0069504C"/>
    <w:pPr>
      <w:keepNext/>
      <w:jc w:val="center"/>
      <w:outlineLvl w:val="4"/>
    </w:pPr>
    <w:rPr>
      <w:rFonts w:ascii="Antigoni Med" w:hAnsi="Antigoni Med"/>
      <w:b/>
      <w:bCs/>
      <w:sz w:val="24"/>
      <w:lang w:val="pt-BR"/>
    </w:rPr>
  </w:style>
  <w:style w:type="paragraph" w:styleId="Ttulo6">
    <w:name w:val="heading 6"/>
    <w:basedOn w:val="Normal"/>
    <w:next w:val="Normal"/>
    <w:qFormat/>
    <w:rsid w:val="0069504C"/>
    <w:pPr>
      <w:keepNext/>
      <w:outlineLvl w:val="5"/>
    </w:pPr>
    <w:rPr>
      <w:b/>
      <w:bCs/>
      <w:sz w:val="24"/>
      <w:lang w:val="pt-BR"/>
    </w:rPr>
  </w:style>
  <w:style w:type="paragraph" w:styleId="Ttulo7">
    <w:name w:val="heading 7"/>
    <w:basedOn w:val="Normal"/>
    <w:next w:val="Normal"/>
    <w:qFormat/>
    <w:rsid w:val="0069504C"/>
    <w:pPr>
      <w:keepNext/>
      <w:numPr>
        <w:numId w:val="1"/>
      </w:numPr>
      <w:tabs>
        <w:tab w:val="num" w:pos="1440"/>
      </w:tabs>
      <w:ind w:left="1440"/>
      <w:outlineLvl w:val="6"/>
    </w:pPr>
    <w:rPr>
      <w:lang w:val="pt-BR"/>
    </w:rPr>
  </w:style>
  <w:style w:type="paragraph" w:styleId="Ttulo8">
    <w:name w:val="heading 8"/>
    <w:basedOn w:val="Normal"/>
    <w:next w:val="Normal"/>
    <w:qFormat/>
    <w:rsid w:val="0069504C"/>
    <w:pPr>
      <w:keepNext/>
      <w:numPr>
        <w:numId w:val="3"/>
      </w:numPr>
      <w:tabs>
        <w:tab w:val="left" w:pos="0"/>
        <w:tab w:val="num" w:pos="1560"/>
      </w:tabs>
      <w:spacing w:line="360" w:lineRule="auto"/>
      <w:ind w:firstLine="709"/>
      <w:outlineLvl w:val="7"/>
    </w:pPr>
    <w:rPr>
      <w:sz w:val="24"/>
      <w:lang w:val="pt-BR"/>
    </w:rPr>
  </w:style>
  <w:style w:type="paragraph" w:styleId="Ttulo9">
    <w:name w:val="heading 9"/>
    <w:basedOn w:val="Normal"/>
    <w:next w:val="Normal"/>
    <w:qFormat/>
    <w:rsid w:val="0069504C"/>
    <w:pPr>
      <w:keepNext/>
      <w:numPr>
        <w:numId w:val="2"/>
      </w:numPr>
      <w:tabs>
        <w:tab w:val="num" w:pos="0"/>
        <w:tab w:val="left" w:pos="1134"/>
      </w:tabs>
      <w:spacing w:line="360" w:lineRule="auto"/>
      <w:ind w:firstLine="720"/>
      <w:outlineLvl w:val="8"/>
    </w:pPr>
    <w:rPr>
      <w:color w:val="0000FF"/>
      <w:sz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autoRedefine/>
    <w:qFormat/>
    <w:rsid w:val="00776A46"/>
    <w:pPr>
      <w:jc w:val="center"/>
    </w:pPr>
    <w:rPr>
      <w:rFonts w:cs="Calibri"/>
      <w:b/>
      <w:color w:val="000000"/>
      <w:szCs w:val="28"/>
      <w:lang w:val="pt-BR"/>
    </w:rPr>
  </w:style>
  <w:style w:type="character" w:styleId="Hyperlink">
    <w:name w:val="Hyperlink"/>
    <w:basedOn w:val="Fontepargpadro"/>
    <w:uiPriority w:val="99"/>
    <w:rsid w:val="0069504C"/>
    <w:rPr>
      <w:color w:val="0000FF"/>
      <w:u w:val="single"/>
    </w:rPr>
  </w:style>
  <w:style w:type="paragraph" w:styleId="Recuodecorpodetexto2">
    <w:name w:val="Body Text Indent 2"/>
    <w:basedOn w:val="Normal"/>
    <w:rsid w:val="0069504C"/>
    <w:pPr>
      <w:ind w:firstLine="708"/>
    </w:pPr>
    <w:rPr>
      <w:rFonts w:ascii="Antigoni Light" w:hAnsi="Antigoni Light"/>
      <w:sz w:val="24"/>
      <w:lang w:val="pt-BR"/>
    </w:rPr>
  </w:style>
  <w:style w:type="paragraph" w:styleId="Corpodetexto">
    <w:name w:val="Body Text"/>
    <w:basedOn w:val="Normal"/>
    <w:rsid w:val="0069504C"/>
    <w:pPr>
      <w:spacing w:after="120"/>
    </w:pPr>
  </w:style>
  <w:style w:type="paragraph" w:styleId="Recuodecorpodetexto">
    <w:name w:val="Body Text Indent"/>
    <w:basedOn w:val="Normal"/>
    <w:rsid w:val="0069504C"/>
    <w:pPr>
      <w:ind w:left="360"/>
    </w:pPr>
    <w:rPr>
      <w:sz w:val="24"/>
      <w:lang w:val="pt-BR"/>
    </w:rPr>
  </w:style>
  <w:style w:type="paragraph" w:styleId="Corpodetexto2">
    <w:name w:val="Body Text 2"/>
    <w:basedOn w:val="Normal"/>
    <w:rsid w:val="0069504C"/>
    <w:pPr>
      <w:spacing w:after="120" w:line="480" w:lineRule="auto"/>
    </w:pPr>
  </w:style>
  <w:style w:type="paragraph" w:styleId="Sumrio1">
    <w:name w:val="toc 1"/>
    <w:basedOn w:val="Normal"/>
    <w:next w:val="Normal"/>
    <w:autoRedefine/>
    <w:uiPriority w:val="39"/>
    <w:rsid w:val="00202C27"/>
    <w:pPr>
      <w:spacing w:before="120" w:after="120"/>
      <w:jc w:val="left"/>
    </w:pPr>
    <w:rPr>
      <w:rFonts w:asciiTheme="minorHAnsi" w:hAnsiTheme="minorHAnsi"/>
      <w:b/>
      <w:bCs/>
      <w:caps/>
      <w:sz w:val="20"/>
    </w:rPr>
  </w:style>
  <w:style w:type="paragraph" w:styleId="Recuodecorpodetexto3">
    <w:name w:val="Body Text Indent 3"/>
    <w:basedOn w:val="Normal"/>
    <w:rsid w:val="0069504C"/>
    <w:pPr>
      <w:autoSpaceDE w:val="0"/>
      <w:autoSpaceDN w:val="0"/>
      <w:adjustRightInd w:val="0"/>
      <w:ind w:firstLine="708"/>
    </w:pPr>
    <w:rPr>
      <w:sz w:val="24"/>
      <w:lang w:val="pt-BR"/>
    </w:rPr>
  </w:style>
  <w:style w:type="paragraph" w:styleId="Cabealho">
    <w:name w:val="header"/>
    <w:basedOn w:val="Normal"/>
    <w:link w:val="CabealhoChar"/>
    <w:uiPriority w:val="99"/>
    <w:rsid w:val="0069504C"/>
    <w:pPr>
      <w:tabs>
        <w:tab w:val="center" w:pos="4252"/>
        <w:tab w:val="right" w:pos="8504"/>
      </w:tabs>
    </w:pPr>
  </w:style>
  <w:style w:type="character" w:styleId="Nmerodepgina">
    <w:name w:val="page number"/>
    <w:basedOn w:val="Fontepargpadro"/>
    <w:uiPriority w:val="99"/>
    <w:rsid w:val="0069504C"/>
  </w:style>
  <w:style w:type="paragraph" w:styleId="Rodap">
    <w:name w:val="footer"/>
    <w:basedOn w:val="Normal"/>
    <w:link w:val="RodapChar"/>
    <w:uiPriority w:val="99"/>
    <w:rsid w:val="0069504C"/>
    <w:pPr>
      <w:tabs>
        <w:tab w:val="center" w:pos="4252"/>
        <w:tab w:val="right" w:pos="8504"/>
      </w:tabs>
    </w:pPr>
  </w:style>
  <w:style w:type="character" w:styleId="HiperlinkVisitado">
    <w:name w:val="FollowedHyperlink"/>
    <w:basedOn w:val="Fontepargpadro"/>
    <w:rsid w:val="0069504C"/>
    <w:rPr>
      <w:color w:val="800080"/>
      <w:u w:val="single"/>
    </w:rPr>
  </w:style>
  <w:style w:type="paragraph" w:styleId="Corpodetexto3">
    <w:name w:val="Body Text 3"/>
    <w:basedOn w:val="Normal"/>
    <w:rsid w:val="0069504C"/>
    <w:rPr>
      <w:rFonts w:ascii="Arial" w:hAnsi="Arial" w:cs="Arial"/>
      <w:bCs/>
      <w:sz w:val="18"/>
      <w:szCs w:val="24"/>
      <w:lang w:val="pt-BR"/>
    </w:rPr>
  </w:style>
  <w:style w:type="character" w:styleId="Refdecomentrio">
    <w:name w:val="annotation reference"/>
    <w:basedOn w:val="Fontepargpadro"/>
    <w:semiHidden/>
    <w:rsid w:val="0069504C"/>
    <w:rPr>
      <w:sz w:val="16"/>
      <w:szCs w:val="16"/>
    </w:rPr>
  </w:style>
  <w:style w:type="paragraph" w:styleId="Textodecomentrio">
    <w:name w:val="annotation text"/>
    <w:basedOn w:val="Normal"/>
    <w:link w:val="TextodecomentrioChar"/>
    <w:semiHidden/>
    <w:rsid w:val="0069504C"/>
    <w:rPr>
      <w:lang w:val="pt-BR"/>
    </w:rPr>
  </w:style>
  <w:style w:type="paragraph" w:styleId="Sumrio2">
    <w:name w:val="toc 2"/>
    <w:basedOn w:val="Normal"/>
    <w:next w:val="Normal"/>
    <w:autoRedefine/>
    <w:uiPriority w:val="39"/>
    <w:rsid w:val="0069504C"/>
    <w:pPr>
      <w:ind w:left="280"/>
      <w:jc w:val="left"/>
    </w:pPr>
    <w:rPr>
      <w:rFonts w:asciiTheme="minorHAnsi" w:hAnsiTheme="minorHAnsi"/>
      <w:smallCaps/>
      <w:sz w:val="20"/>
    </w:rPr>
  </w:style>
  <w:style w:type="paragraph" w:styleId="Sumrio3">
    <w:name w:val="toc 3"/>
    <w:basedOn w:val="Normal"/>
    <w:next w:val="Normal"/>
    <w:autoRedefine/>
    <w:uiPriority w:val="39"/>
    <w:rsid w:val="003043FF"/>
    <w:pPr>
      <w:ind w:left="560"/>
      <w:jc w:val="left"/>
    </w:pPr>
    <w:rPr>
      <w:rFonts w:asciiTheme="minorHAnsi" w:hAnsiTheme="minorHAnsi"/>
      <w:i/>
      <w:iCs/>
      <w:sz w:val="20"/>
    </w:rPr>
  </w:style>
  <w:style w:type="paragraph" w:styleId="Sumrio4">
    <w:name w:val="toc 4"/>
    <w:basedOn w:val="Normal"/>
    <w:next w:val="Normal"/>
    <w:autoRedefine/>
    <w:uiPriority w:val="39"/>
    <w:rsid w:val="0069504C"/>
    <w:pPr>
      <w:ind w:left="840"/>
      <w:jc w:val="left"/>
    </w:pPr>
    <w:rPr>
      <w:rFonts w:asciiTheme="minorHAnsi" w:hAnsiTheme="minorHAnsi"/>
      <w:sz w:val="18"/>
      <w:szCs w:val="18"/>
    </w:rPr>
  </w:style>
  <w:style w:type="paragraph" w:styleId="Sumrio5">
    <w:name w:val="toc 5"/>
    <w:basedOn w:val="Normal"/>
    <w:next w:val="Normal"/>
    <w:autoRedefine/>
    <w:uiPriority w:val="39"/>
    <w:rsid w:val="0069504C"/>
    <w:pPr>
      <w:ind w:left="1120"/>
      <w:jc w:val="left"/>
    </w:pPr>
    <w:rPr>
      <w:rFonts w:asciiTheme="minorHAnsi" w:hAnsiTheme="minorHAnsi"/>
      <w:sz w:val="18"/>
      <w:szCs w:val="18"/>
    </w:rPr>
  </w:style>
  <w:style w:type="paragraph" w:styleId="Sumrio6">
    <w:name w:val="toc 6"/>
    <w:basedOn w:val="Normal"/>
    <w:next w:val="Normal"/>
    <w:autoRedefine/>
    <w:uiPriority w:val="39"/>
    <w:rsid w:val="0069504C"/>
    <w:pPr>
      <w:ind w:left="1400"/>
      <w:jc w:val="left"/>
    </w:pPr>
    <w:rPr>
      <w:rFonts w:asciiTheme="minorHAnsi" w:hAnsiTheme="minorHAnsi"/>
      <w:sz w:val="18"/>
      <w:szCs w:val="18"/>
    </w:rPr>
  </w:style>
  <w:style w:type="paragraph" w:styleId="Sumrio7">
    <w:name w:val="toc 7"/>
    <w:basedOn w:val="Normal"/>
    <w:next w:val="Normal"/>
    <w:autoRedefine/>
    <w:uiPriority w:val="39"/>
    <w:rsid w:val="0069504C"/>
    <w:pPr>
      <w:ind w:left="1680"/>
      <w:jc w:val="left"/>
    </w:pPr>
    <w:rPr>
      <w:rFonts w:asciiTheme="minorHAnsi" w:hAnsiTheme="minorHAnsi"/>
      <w:sz w:val="18"/>
      <w:szCs w:val="18"/>
    </w:rPr>
  </w:style>
  <w:style w:type="paragraph" w:styleId="Sumrio8">
    <w:name w:val="toc 8"/>
    <w:basedOn w:val="Normal"/>
    <w:next w:val="Normal"/>
    <w:autoRedefine/>
    <w:uiPriority w:val="39"/>
    <w:rsid w:val="0069504C"/>
    <w:pPr>
      <w:ind w:left="1960"/>
      <w:jc w:val="left"/>
    </w:pPr>
    <w:rPr>
      <w:rFonts w:asciiTheme="minorHAnsi" w:hAnsiTheme="minorHAnsi"/>
      <w:sz w:val="18"/>
      <w:szCs w:val="18"/>
    </w:rPr>
  </w:style>
  <w:style w:type="paragraph" w:styleId="Sumrio9">
    <w:name w:val="toc 9"/>
    <w:basedOn w:val="Normal"/>
    <w:next w:val="Normal"/>
    <w:autoRedefine/>
    <w:uiPriority w:val="39"/>
    <w:rsid w:val="0069504C"/>
    <w:pPr>
      <w:ind w:left="2240"/>
      <w:jc w:val="left"/>
    </w:pPr>
    <w:rPr>
      <w:rFonts w:asciiTheme="minorHAnsi" w:hAnsiTheme="minorHAnsi"/>
      <w:sz w:val="18"/>
      <w:szCs w:val="18"/>
    </w:rPr>
  </w:style>
  <w:style w:type="paragraph" w:styleId="Textodebalo">
    <w:name w:val="Balloon Text"/>
    <w:basedOn w:val="Normal"/>
    <w:semiHidden/>
    <w:rsid w:val="00D238AB"/>
    <w:rPr>
      <w:rFonts w:ascii="Tahoma" w:hAnsi="Tahoma" w:cs="Tahoma"/>
      <w:sz w:val="16"/>
      <w:szCs w:val="16"/>
    </w:rPr>
  </w:style>
  <w:style w:type="paragraph" w:styleId="SemEspaamento">
    <w:name w:val="No Spacing"/>
    <w:link w:val="SemEspaamentoChar"/>
    <w:uiPriority w:val="1"/>
    <w:qFormat/>
    <w:rsid w:val="0049466A"/>
    <w:rPr>
      <w:rFonts w:ascii="Calibri" w:hAnsi="Calibri"/>
      <w:sz w:val="22"/>
      <w:szCs w:val="22"/>
      <w:lang w:eastAsia="en-US"/>
    </w:rPr>
  </w:style>
  <w:style w:type="character" w:customStyle="1" w:styleId="SemEspaamentoChar">
    <w:name w:val="Sem Espaçamento Char"/>
    <w:basedOn w:val="Fontepargpadro"/>
    <w:link w:val="SemEspaamento"/>
    <w:uiPriority w:val="1"/>
    <w:rsid w:val="0049466A"/>
    <w:rPr>
      <w:rFonts w:ascii="Calibri" w:hAnsi="Calibri"/>
      <w:sz w:val="22"/>
      <w:szCs w:val="22"/>
      <w:lang w:val="pt-BR" w:eastAsia="en-US" w:bidi="ar-SA"/>
    </w:rPr>
  </w:style>
  <w:style w:type="character" w:customStyle="1" w:styleId="RodapChar">
    <w:name w:val="Rodapé Char"/>
    <w:basedOn w:val="Fontepargpadro"/>
    <w:link w:val="Rodap"/>
    <w:uiPriority w:val="99"/>
    <w:rsid w:val="00C32A99"/>
    <w:rPr>
      <w:lang w:val="de-DE"/>
    </w:rPr>
  </w:style>
  <w:style w:type="character" w:styleId="nfase">
    <w:name w:val="Emphasis"/>
    <w:basedOn w:val="Fontepargpadro"/>
    <w:uiPriority w:val="20"/>
    <w:qFormat/>
    <w:rsid w:val="00C04762"/>
    <w:rPr>
      <w:rFonts w:ascii="Calibri" w:hAnsi="Calibri"/>
      <w:iCs/>
      <w:sz w:val="22"/>
      <w:bdr w:val="none" w:sz="0" w:space="0" w:color="auto"/>
      <w:shd w:val="clear" w:color="auto" w:fill="DBE5F1"/>
    </w:rPr>
  </w:style>
  <w:style w:type="paragraph" w:styleId="CabealhodoSumrio">
    <w:name w:val="TOC Heading"/>
    <w:basedOn w:val="Ttulo1"/>
    <w:next w:val="Normal"/>
    <w:uiPriority w:val="39"/>
    <w:semiHidden/>
    <w:unhideWhenUsed/>
    <w:qFormat/>
    <w:rsid w:val="008C5376"/>
    <w:pPr>
      <w:keepLines/>
      <w:spacing w:before="480" w:line="276" w:lineRule="auto"/>
      <w:jc w:val="left"/>
      <w:outlineLvl w:val="9"/>
    </w:pPr>
    <w:rPr>
      <w:rFonts w:ascii="Cambria" w:hAnsi="Cambria" w:cs="Times New Roman"/>
      <w:bCs/>
      <w:color w:val="365F91"/>
      <w:sz w:val="28"/>
      <w:szCs w:val="28"/>
      <w:lang w:eastAsia="en-US"/>
    </w:rPr>
  </w:style>
  <w:style w:type="character" w:customStyle="1" w:styleId="CabealhoChar">
    <w:name w:val="Cabeçalho Char"/>
    <w:basedOn w:val="Fontepargpadro"/>
    <w:link w:val="Cabealho"/>
    <w:uiPriority w:val="99"/>
    <w:rsid w:val="003043FF"/>
    <w:rPr>
      <w:rFonts w:ascii="Calibri" w:hAnsi="Calibri"/>
      <w:sz w:val="22"/>
      <w:lang w:val="de-DE"/>
    </w:rPr>
  </w:style>
  <w:style w:type="paragraph" w:styleId="Assuntodocomentrio">
    <w:name w:val="annotation subject"/>
    <w:basedOn w:val="Textodecomentrio"/>
    <w:next w:val="Textodecomentrio"/>
    <w:link w:val="AssuntodocomentrioChar"/>
    <w:rsid w:val="00582246"/>
    <w:rPr>
      <w:b/>
      <w:bCs/>
      <w:sz w:val="20"/>
      <w:lang w:val="de-DE"/>
    </w:rPr>
  </w:style>
  <w:style w:type="character" w:customStyle="1" w:styleId="TextodecomentrioChar">
    <w:name w:val="Texto de comentário Char"/>
    <w:basedOn w:val="Fontepargpadro"/>
    <w:link w:val="Textodecomentrio"/>
    <w:semiHidden/>
    <w:rsid w:val="00582246"/>
    <w:rPr>
      <w:rFonts w:ascii="Calibri" w:hAnsi="Calibri"/>
      <w:sz w:val="22"/>
    </w:rPr>
  </w:style>
  <w:style w:type="character" w:customStyle="1" w:styleId="AssuntodocomentrioChar">
    <w:name w:val="Assunto do comentário Char"/>
    <w:basedOn w:val="TextodecomentrioChar"/>
    <w:link w:val="Assuntodocomentrio"/>
    <w:rsid w:val="00582246"/>
    <w:rPr>
      <w:rFonts w:ascii="Calibri" w:hAnsi="Calibri"/>
      <w:b/>
      <w:bCs/>
      <w:sz w:val="22"/>
      <w:lang w:val="de-DE"/>
    </w:rPr>
  </w:style>
  <w:style w:type="table" w:styleId="Tabelacomgrade">
    <w:name w:val="Table Grid"/>
    <w:basedOn w:val="Tabelanormal"/>
    <w:rsid w:val="00BC7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B229A1"/>
    <w:rPr>
      <w:sz w:val="20"/>
    </w:rPr>
  </w:style>
  <w:style w:type="character" w:customStyle="1" w:styleId="TextodenotaderodapChar">
    <w:name w:val="Texto de nota de rodapé Char"/>
    <w:basedOn w:val="Fontepargpadro"/>
    <w:link w:val="Textodenotaderodap"/>
    <w:rsid w:val="00B229A1"/>
    <w:rPr>
      <w:rFonts w:ascii="Calibri" w:hAnsi="Calibri"/>
      <w:lang w:val="de-DE"/>
    </w:rPr>
  </w:style>
  <w:style w:type="character" w:styleId="Refdenotaderodap">
    <w:name w:val="footnote reference"/>
    <w:basedOn w:val="Fontepargpadro"/>
    <w:semiHidden/>
    <w:unhideWhenUsed/>
    <w:rsid w:val="00B229A1"/>
    <w:rPr>
      <w:vertAlign w:val="superscript"/>
    </w:rPr>
  </w:style>
  <w:style w:type="paragraph" w:styleId="Textoembloco">
    <w:name w:val="Block Text"/>
    <w:basedOn w:val="Normal"/>
    <w:rsid w:val="003F360C"/>
    <w:pPr>
      <w:tabs>
        <w:tab w:val="left" w:pos="-540"/>
        <w:tab w:val="left" w:pos="8820"/>
      </w:tabs>
      <w:ind w:left="1080" w:right="18"/>
    </w:pPr>
    <w:rPr>
      <w:rFonts w:ascii="Arial" w:hAnsi="Arial" w:cs="Arial"/>
      <w:color w:val="000000"/>
      <w:lang w:val="pt-BR"/>
    </w:rPr>
  </w:style>
  <w:style w:type="paragraph" w:styleId="PargrafodaLista">
    <w:name w:val="List Paragraph"/>
    <w:basedOn w:val="Normal"/>
    <w:uiPriority w:val="34"/>
    <w:qFormat/>
    <w:rsid w:val="00B05E60"/>
    <w:pPr>
      <w:ind w:left="720"/>
      <w:contextualSpacing/>
    </w:pPr>
  </w:style>
  <w:style w:type="character" w:customStyle="1" w:styleId="apple-converted-space">
    <w:name w:val="apple-converted-space"/>
    <w:basedOn w:val="Fontepargpadro"/>
    <w:rsid w:val="004C31DD"/>
  </w:style>
  <w:style w:type="character" w:customStyle="1" w:styleId="il">
    <w:name w:val="il"/>
    <w:basedOn w:val="Fontepargpadro"/>
    <w:rsid w:val="006A03F1"/>
  </w:style>
  <w:style w:type="paragraph" w:customStyle="1" w:styleId="Default">
    <w:name w:val="Default"/>
    <w:rsid w:val="00E70954"/>
    <w:pPr>
      <w:autoSpaceDE w:val="0"/>
      <w:autoSpaceDN w:val="0"/>
      <w:adjustRightInd w:val="0"/>
    </w:pPr>
    <w:rPr>
      <w:color w:val="000000"/>
      <w:sz w:val="24"/>
      <w:szCs w:val="24"/>
    </w:rPr>
  </w:style>
  <w:style w:type="paragraph" w:styleId="NormalWeb">
    <w:name w:val="Normal (Web)"/>
    <w:basedOn w:val="Normal"/>
    <w:uiPriority w:val="99"/>
    <w:unhideWhenUsed/>
    <w:rsid w:val="004E788B"/>
    <w:pPr>
      <w:spacing w:before="100" w:after="100"/>
      <w:jc w:val="left"/>
    </w:pPr>
    <w:rPr>
      <w:rFonts w:ascii="Times New Roman" w:hAnsi="Times New Roman"/>
      <w:sz w:val="24"/>
      <w:lang w:val="pt-BR"/>
    </w:rPr>
  </w:style>
  <w:style w:type="paragraph" w:customStyle="1" w:styleId="Contedodatabela">
    <w:name w:val="Conteúdo da tabela"/>
    <w:basedOn w:val="Normal"/>
    <w:rsid w:val="00684EC6"/>
    <w:pPr>
      <w:widowControl w:val="0"/>
      <w:suppressLineNumbers/>
      <w:suppressAutoHyphens/>
      <w:jc w:val="left"/>
    </w:pPr>
    <w:rPr>
      <w:rFonts w:ascii="Times New Roman" w:eastAsia="Arial Unicode MS" w:hAnsi="Times New Roman"/>
      <w:sz w:val="24"/>
      <w:szCs w:val="24"/>
      <w:lang w:val="pt-BR"/>
    </w:rPr>
  </w:style>
  <w:style w:type="paragraph" w:customStyle="1" w:styleId="Ttulodatabela">
    <w:name w:val="Título da tabela"/>
    <w:basedOn w:val="Contedodatabela"/>
    <w:rsid w:val="00684EC6"/>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2395">
      <w:bodyDiv w:val="1"/>
      <w:marLeft w:val="0"/>
      <w:marRight w:val="0"/>
      <w:marTop w:val="0"/>
      <w:marBottom w:val="0"/>
      <w:divBdr>
        <w:top w:val="none" w:sz="0" w:space="0" w:color="auto"/>
        <w:left w:val="none" w:sz="0" w:space="0" w:color="auto"/>
        <w:bottom w:val="none" w:sz="0" w:space="0" w:color="auto"/>
        <w:right w:val="none" w:sz="0" w:space="0" w:color="auto"/>
      </w:divBdr>
      <w:divsChild>
        <w:div w:id="1057508988">
          <w:marLeft w:val="0"/>
          <w:marRight w:val="0"/>
          <w:marTop w:val="0"/>
          <w:marBottom w:val="0"/>
          <w:divBdr>
            <w:top w:val="none" w:sz="0" w:space="0" w:color="auto"/>
            <w:left w:val="none" w:sz="0" w:space="0" w:color="auto"/>
            <w:bottom w:val="none" w:sz="0" w:space="0" w:color="auto"/>
            <w:right w:val="none" w:sz="0" w:space="0" w:color="auto"/>
          </w:divBdr>
        </w:div>
        <w:div w:id="2064253132">
          <w:marLeft w:val="0"/>
          <w:marRight w:val="0"/>
          <w:marTop w:val="0"/>
          <w:marBottom w:val="0"/>
          <w:divBdr>
            <w:top w:val="none" w:sz="0" w:space="0" w:color="auto"/>
            <w:left w:val="none" w:sz="0" w:space="0" w:color="auto"/>
            <w:bottom w:val="none" w:sz="0" w:space="0" w:color="auto"/>
            <w:right w:val="none" w:sz="0" w:space="0" w:color="auto"/>
          </w:divBdr>
        </w:div>
      </w:divsChild>
    </w:div>
    <w:div w:id="725684827">
      <w:bodyDiv w:val="1"/>
      <w:marLeft w:val="0"/>
      <w:marRight w:val="0"/>
      <w:marTop w:val="0"/>
      <w:marBottom w:val="0"/>
      <w:divBdr>
        <w:top w:val="none" w:sz="0" w:space="0" w:color="auto"/>
        <w:left w:val="none" w:sz="0" w:space="0" w:color="auto"/>
        <w:bottom w:val="none" w:sz="0" w:space="0" w:color="auto"/>
        <w:right w:val="none" w:sz="0" w:space="0" w:color="auto"/>
      </w:divBdr>
      <w:divsChild>
        <w:div w:id="89737406">
          <w:marLeft w:val="0"/>
          <w:marRight w:val="0"/>
          <w:marTop w:val="0"/>
          <w:marBottom w:val="0"/>
          <w:divBdr>
            <w:top w:val="none" w:sz="0" w:space="0" w:color="auto"/>
            <w:left w:val="none" w:sz="0" w:space="0" w:color="auto"/>
            <w:bottom w:val="none" w:sz="0" w:space="0" w:color="auto"/>
            <w:right w:val="none" w:sz="0" w:space="0" w:color="auto"/>
          </w:divBdr>
        </w:div>
        <w:div w:id="782577241">
          <w:marLeft w:val="0"/>
          <w:marRight w:val="0"/>
          <w:marTop w:val="0"/>
          <w:marBottom w:val="0"/>
          <w:divBdr>
            <w:top w:val="none" w:sz="0" w:space="0" w:color="auto"/>
            <w:left w:val="none" w:sz="0" w:space="0" w:color="auto"/>
            <w:bottom w:val="none" w:sz="0" w:space="0" w:color="auto"/>
            <w:right w:val="none" w:sz="0" w:space="0" w:color="auto"/>
          </w:divBdr>
        </w:div>
        <w:div w:id="1903372321">
          <w:marLeft w:val="0"/>
          <w:marRight w:val="0"/>
          <w:marTop w:val="0"/>
          <w:marBottom w:val="0"/>
          <w:divBdr>
            <w:top w:val="none" w:sz="0" w:space="0" w:color="auto"/>
            <w:left w:val="none" w:sz="0" w:space="0" w:color="auto"/>
            <w:bottom w:val="none" w:sz="0" w:space="0" w:color="auto"/>
            <w:right w:val="none" w:sz="0" w:space="0" w:color="auto"/>
          </w:divBdr>
        </w:div>
      </w:divsChild>
    </w:div>
    <w:div w:id="855508284">
      <w:bodyDiv w:val="1"/>
      <w:marLeft w:val="0"/>
      <w:marRight w:val="0"/>
      <w:marTop w:val="0"/>
      <w:marBottom w:val="0"/>
      <w:divBdr>
        <w:top w:val="none" w:sz="0" w:space="0" w:color="auto"/>
        <w:left w:val="none" w:sz="0" w:space="0" w:color="auto"/>
        <w:bottom w:val="none" w:sz="0" w:space="0" w:color="auto"/>
        <w:right w:val="none" w:sz="0" w:space="0" w:color="auto"/>
      </w:divBdr>
      <w:divsChild>
        <w:div w:id="179759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357742">
              <w:marLeft w:val="0"/>
              <w:marRight w:val="0"/>
              <w:marTop w:val="0"/>
              <w:marBottom w:val="0"/>
              <w:divBdr>
                <w:top w:val="none" w:sz="0" w:space="0" w:color="auto"/>
                <w:left w:val="none" w:sz="0" w:space="0" w:color="auto"/>
                <w:bottom w:val="none" w:sz="0" w:space="0" w:color="auto"/>
                <w:right w:val="none" w:sz="0" w:space="0" w:color="auto"/>
              </w:divBdr>
              <w:divsChild>
                <w:div w:id="515778021">
                  <w:marLeft w:val="0"/>
                  <w:marRight w:val="0"/>
                  <w:marTop w:val="0"/>
                  <w:marBottom w:val="0"/>
                  <w:divBdr>
                    <w:top w:val="none" w:sz="0" w:space="0" w:color="auto"/>
                    <w:left w:val="none" w:sz="0" w:space="0" w:color="auto"/>
                    <w:bottom w:val="none" w:sz="0" w:space="0" w:color="auto"/>
                    <w:right w:val="none" w:sz="0" w:space="0" w:color="auto"/>
                  </w:divBdr>
                  <w:divsChild>
                    <w:div w:id="1852454570">
                      <w:marLeft w:val="0"/>
                      <w:marRight w:val="0"/>
                      <w:marTop w:val="0"/>
                      <w:marBottom w:val="0"/>
                      <w:divBdr>
                        <w:top w:val="none" w:sz="0" w:space="0" w:color="auto"/>
                        <w:left w:val="none" w:sz="0" w:space="0" w:color="auto"/>
                        <w:bottom w:val="none" w:sz="0" w:space="0" w:color="auto"/>
                        <w:right w:val="none" w:sz="0" w:space="0" w:color="auto"/>
                      </w:divBdr>
                      <w:divsChild>
                        <w:div w:id="1571387069">
                          <w:marLeft w:val="0"/>
                          <w:marRight w:val="0"/>
                          <w:marTop w:val="0"/>
                          <w:marBottom w:val="0"/>
                          <w:divBdr>
                            <w:top w:val="none" w:sz="0" w:space="0" w:color="auto"/>
                            <w:left w:val="none" w:sz="0" w:space="0" w:color="auto"/>
                            <w:bottom w:val="none" w:sz="0" w:space="0" w:color="auto"/>
                            <w:right w:val="none" w:sz="0" w:space="0" w:color="auto"/>
                          </w:divBdr>
                          <w:divsChild>
                            <w:div w:id="288323074">
                              <w:marLeft w:val="0"/>
                              <w:marRight w:val="0"/>
                              <w:marTop w:val="0"/>
                              <w:marBottom w:val="0"/>
                              <w:divBdr>
                                <w:top w:val="none" w:sz="0" w:space="0" w:color="auto"/>
                                <w:left w:val="none" w:sz="0" w:space="0" w:color="auto"/>
                                <w:bottom w:val="none" w:sz="0" w:space="0" w:color="auto"/>
                                <w:right w:val="none" w:sz="0" w:space="0" w:color="auto"/>
                              </w:divBdr>
                              <w:divsChild>
                                <w:div w:id="983317956">
                                  <w:marLeft w:val="0"/>
                                  <w:marRight w:val="0"/>
                                  <w:marTop w:val="0"/>
                                  <w:marBottom w:val="0"/>
                                  <w:divBdr>
                                    <w:top w:val="none" w:sz="0" w:space="0" w:color="auto"/>
                                    <w:left w:val="none" w:sz="0" w:space="0" w:color="auto"/>
                                    <w:bottom w:val="none" w:sz="0" w:space="0" w:color="auto"/>
                                    <w:right w:val="none" w:sz="0" w:space="0" w:color="auto"/>
                                  </w:divBdr>
                                  <w:divsChild>
                                    <w:div w:id="1147629938">
                                      <w:marLeft w:val="0"/>
                                      <w:marRight w:val="0"/>
                                      <w:marTop w:val="0"/>
                                      <w:marBottom w:val="0"/>
                                      <w:divBdr>
                                        <w:top w:val="none" w:sz="0" w:space="0" w:color="auto"/>
                                        <w:left w:val="none" w:sz="0" w:space="0" w:color="auto"/>
                                        <w:bottom w:val="none" w:sz="0" w:space="0" w:color="auto"/>
                                        <w:right w:val="none" w:sz="0" w:space="0" w:color="auto"/>
                                      </w:divBdr>
                                      <w:divsChild>
                                        <w:div w:id="1471046755">
                                          <w:marLeft w:val="0"/>
                                          <w:marRight w:val="0"/>
                                          <w:marTop w:val="0"/>
                                          <w:marBottom w:val="0"/>
                                          <w:divBdr>
                                            <w:top w:val="none" w:sz="0" w:space="0" w:color="auto"/>
                                            <w:left w:val="none" w:sz="0" w:space="0" w:color="auto"/>
                                            <w:bottom w:val="none" w:sz="0" w:space="0" w:color="auto"/>
                                            <w:right w:val="none" w:sz="0" w:space="0" w:color="auto"/>
                                          </w:divBdr>
                                          <w:divsChild>
                                            <w:div w:id="748431442">
                                              <w:marLeft w:val="0"/>
                                              <w:marRight w:val="0"/>
                                              <w:marTop w:val="0"/>
                                              <w:marBottom w:val="0"/>
                                              <w:divBdr>
                                                <w:top w:val="none" w:sz="0" w:space="0" w:color="auto"/>
                                                <w:left w:val="none" w:sz="0" w:space="0" w:color="auto"/>
                                                <w:bottom w:val="none" w:sz="0" w:space="0" w:color="auto"/>
                                                <w:right w:val="none" w:sz="0" w:space="0" w:color="auto"/>
                                              </w:divBdr>
                                              <w:divsChild>
                                                <w:div w:id="1711296749">
                                                  <w:marLeft w:val="0"/>
                                                  <w:marRight w:val="0"/>
                                                  <w:marTop w:val="0"/>
                                                  <w:marBottom w:val="0"/>
                                                  <w:divBdr>
                                                    <w:top w:val="none" w:sz="0" w:space="0" w:color="auto"/>
                                                    <w:left w:val="none" w:sz="0" w:space="0" w:color="auto"/>
                                                    <w:bottom w:val="none" w:sz="0" w:space="0" w:color="auto"/>
                                                    <w:right w:val="none" w:sz="0" w:space="0" w:color="auto"/>
                                                  </w:divBdr>
                                                  <w:divsChild>
                                                    <w:div w:id="167596140">
                                                      <w:marLeft w:val="0"/>
                                                      <w:marRight w:val="0"/>
                                                      <w:marTop w:val="0"/>
                                                      <w:marBottom w:val="0"/>
                                                      <w:divBdr>
                                                        <w:top w:val="none" w:sz="0" w:space="0" w:color="auto"/>
                                                        <w:left w:val="none" w:sz="0" w:space="0" w:color="auto"/>
                                                        <w:bottom w:val="none" w:sz="0" w:space="0" w:color="auto"/>
                                                        <w:right w:val="none" w:sz="0" w:space="0" w:color="auto"/>
                                                      </w:divBdr>
                                                      <w:divsChild>
                                                        <w:div w:id="308941435">
                                                          <w:marLeft w:val="0"/>
                                                          <w:marRight w:val="0"/>
                                                          <w:marTop w:val="0"/>
                                                          <w:marBottom w:val="0"/>
                                                          <w:divBdr>
                                                            <w:top w:val="none" w:sz="0" w:space="0" w:color="auto"/>
                                                            <w:left w:val="none" w:sz="0" w:space="0" w:color="auto"/>
                                                            <w:bottom w:val="none" w:sz="0" w:space="0" w:color="auto"/>
                                                            <w:right w:val="none" w:sz="0" w:space="0" w:color="auto"/>
                                                          </w:divBdr>
                                                          <w:divsChild>
                                                            <w:div w:id="729159609">
                                                              <w:marLeft w:val="0"/>
                                                              <w:marRight w:val="0"/>
                                                              <w:marTop w:val="0"/>
                                                              <w:marBottom w:val="0"/>
                                                              <w:divBdr>
                                                                <w:top w:val="none" w:sz="0" w:space="0" w:color="auto"/>
                                                                <w:left w:val="none" w:sz="0" w:space="0" w:color="auto"/>
                                                                <w:bottom w:val="none" w:sz="0" w:space="0" w:color="auto"/>
                                                                <w:right w:val="none" w:sz="0" w:space="0" w:color="auto"/>
                                                              </w:divBdr>
                                                              <w:divsChild>
                                                                <w:div w:id="1407730670">
                                                                  <w:marLeft w:val="0"/>
                                                                  <w:marRight w:val="0"/>
                                                                  <w:marTop w:val="0"/>
                                                                  <w:marBottom w:val="0"/>
                                                                  <w:divBdr>
                                                                    <w:top w:val="none" w:sz="0" w:space="0" w:color="auto"/>
                                                                    <w:left w:val="none" w:sz="0" w:space="0" w:color="auto"/>
                                                                    <w:bottom w:val="none" w:sz="0" w:space="0" w:color="auto"/>
                                                                    <w:right w:val="none" w:sz="0" w:space="0" w:color="auto"/>
                                                                  </w:divBdr>
                                                                  <w:divsChild>
                                                                    <w:div w:id="129905489">
                                                                      <w:marLeft w:val="0"/>
                                                                      <w:marRight w:val="0"/>
                                                                      <w:marTop w:val="0"/>
                                                                      <w:marBottom w:val="0"/>
                                                                      <w:divBdr>
                                                                        <w:top w:val="none" w:sz="0" w:space="0" w:color="auto"/>
                                                                        <w:left w:val="none" w:sz="0" w:space="0" w:color="auto"/>
                                                                        <w:bottom w:val="none" w:sz="0" w:space="0" w:color="auto"/>
                                                                        <w:right w:val="none" w:sz="0" w:space="0" w:color="auto"/>
                                                                      </w:divBdr>
                                                                      <w:divsChild>
                                                                        <w:div w:id="1485777076">
                                                                          <w:marLeft w:val="0"/>
                                                                          <w:marRight w:val="0"/>
                                                                          <w:marTop w:val="0"/>
                                                                          <w:marBottom w:val="0"/>
                                                                          <w:divBdr>
                                                                            <w:top w:val="none" w:sz="0" w:space="0" w:color="auto"/>
                                                                            <w:left w:val="none" w:sz="0" w:space="0" w:color="auto"/>
                                                                            <w:bottom w:val="none" w:sz="0" w:space="0" w:color="auto"/>
                                                                            <w:right w:val="none" w:sz="0" w:space="0" w:color="auto"/>
                                                                          </w:divBdr>
                                                                          <w:divsChild>
                                                                            <w:div w:id="309527614">
                                                                              <w:marLeft w:val="0"/>
                                                                              <w:marRight w:val="0"/>
                                                                              <w:marTop w:val="0"/>
                                                                              <w:marBottom w:val="0"/>
                                                                              <w:divBdr>
                                                                                <w:top w:val="none" w:sz="0" w:space="0" w:color="auto"/>
                                                                                <w:left w:val="none" w:sz="0" w:space="0" w:color="auto"/>
                                                                                <w:bottom w:val="none" w:sz="0" w:space="0" w:color="auto"/>
                                                                                <w:right w:val="none" w:sz="0" w:space="0" w:color="auto"/>
                                                                              </w:divBdr>
                                                                              <w:divsChild>
                                                                                <w:div w:id="1009406615">
                                                                                  <w:marLeft w:val="0"/>
                                                                                  <w:marRight w:val="0"/>
                                                                                  <w:marTop w:val="0"/>
                                                                                  <w:marBottom w:val="0"/>
                                                                                  <w:divBdr>
                                                                                    <w:top w:val="none" w:sz="0" w:space="0" w:color="auto"/>
                                                                                    <w:left w:val="none" w:sz="0" w:space="0" w:color="auto"/>
                                                                                    <w:bottom w:val="none" w:sz="0" w:space="0" w:color="auto"/>
                                                                                    <w:right w:val="none" w:sz="0" w:space="0" w:color="auto"/>
                                                                                  </w:divBdr>
                                                                                  <w:divsChild>
                                                                                    <w:div w:id="351303286">
                                                                                      <w:marLeft w:val="0"/>
                                                                                      <w:marRight w:val="0"/>
                                                                                      <w:marTop w:val="0"/>
                                                                                      <w:marBottom w:val="0"/>
                                                                                      <w:divBdr>
                                                                                        <w:top w:val="none" w:sz="0" w:space="0" w:color="auto"/>
                                                                                        <w:left w:val="none" w:sz="0" w:space="0" w:color="auto"/>
                                                                                        <w:bottom w:val="none" w:sz="0" w:space="0" w:color="auto"/>
                                                                                        <w:right w:val="none" w:sz="0" w:space="0" w:color="auto"/>
                                                                                      </w:divBdr>
                                                                                      <w:divsChild>
                                                                                        <w:div w:id="1894922304">
                                                                                          <w:marLeft w:val="0"/>
                                                                                          <w:marRight w:val="0"/>
                                                                                          <w:marTop w:val="0"/>
                                                                                          <w:marBottom w:val="0"/>
                                                                                          <w:divBdr>
                                                                                            <w:top w:val="none" w:sz="0" w:space="0" w:color="auto"/>
                                                                                            <w:left w:val="none" w:sz="0" w:space="0" w:color="auto"/>
                                                                                            <w:bottom w:val="none" w:sz="0" w:space="0" w:color="auto"/>
                                                                                            <w:right w:val="none" w:sz="0" w:space="0" w:color="auto"/>
                                                                                          </w:divBdr>
                                                                                          <w:divsChild>
                                                                                            <w:div w:id="1024138288">
                                                                                              <w:marLeft w:val="0"/>
                                                                                              <w:marRight w:val="0"/>
                                                                                              <w:marTop w:val="0"/>
                                                                                              <w:marBottom w:val="0"/>
                                                                                              <w:divBdr>
                                                                                                <w:top w:val="none" w:sz="0" w:space="0" w:color="auto"/>
                                                                                                <w:left w:val="none" w:sz="0" w:space="0" w:color="auto"/>
                                                                                                <w:bottom w:val="none" w:sz="0" w:space="0" w:color="auto"/>
                                                                                                <w:right w:val="none" w:sz="0" w:space="0" w:color="auto"/>
                                                                                              </w:divBdr>
                                                                                              <w:divsChild>
                                                                                                <w:div w:id="306014290">
                                                                                                  <w:marLeft w:val="0"/>
                                                                                                  <w:marRight w:val="0"/>
                                                                                                  <w:marTop w:val="0"/>
                                                                                                  <w:marBottom w:val="0"/>
                                                                                                  <w:divBdr>
                                                                                                    <w:top w:val="none" w:sz="0" w:space="0" w:color="auto"/>
                                                                                                    <w:left w:val="none" w:sz="0" w:space="0" w:color="auto"/>
                                                                                                    <w:bottom w:val="none" w:sz="0" w:space="0" w:color="auto"/>
                                                                                                    <w:right w:val="none" w:sz="0" w:space="0" w:color="auto"/>
                                                                                                  </w:divBdr>
                                                                                                  <w:divsChild>
                                                                                                    <w:div w:id="2624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601798">
      <w:bodyDiv w:val="1"/>
      <w:marLeft w:val="0"/>
      <w:marRight w:val="0"/>
      <w:marTop w:val="0"/>
      <w:marBottom w:val="0"/>
      <w:divBdr>
        <w:top w:val="none" w:sz="0" w:space="0" w:color="auto"/>
        <w:left w:val="none" w:sz="0" w:space="0" w:color="auto"/>
        <w:bottom w:val="none" w:sz="0" w:space="0" w:color="auto"/>
        <w:right w:val="none" w:sz="0" w:space="0" w:color="auto"/>
      </w:divBdr>
      <w:divsChild>
        <w:div w:id="560480864">
          <w:marLeft w:val="0"/>
          <w:marRight w:val="0"/>
          <w:marTop w:val="0"/>
          <w:marBottom w:val="0"/>
          <w:divBdr>
            <w:top w:val="none" w:sz="0" w:space="0" w:color="auto"/>
            <w:left w:val="none" w:sz="0" w:space="0" w:color="auto"/>
            <w:bottom w:val="none" w:sz="0" w:space="0" w:color="auto"/>
            <w:right w:val="none" w:sz="0" w:space="0" w:color="auto"/>
          </w:divBdr>
        </w:div>
        <w:div w:id="788817132">
          <w:marLeft w:val="0"/>
          <w:marRight w:val="0"/>
          <w:marTop w:val="0"/>
          <w:marBottom w:val="0"/>
          <w:divBdr>
            <w:top w:val="none" w:sz="0" w:space="0" w:color="auto"/>
            <w:left w:val="none" w:sz="0" w:space="0" w:color="auto"/>
            <w:bottom w:val="none" w:sz="0" w:space="0" w:color="auto"/>
            <w:right w:val="none" w:sz="0" w:space="0" w:color="auto"/>
          </w:divBdr>
        </w:div>
        <w:div w:id="1463235635">
          <w:marLeft w:val="0"/>
          <w:marRight w:val="0"/>
          <w:marTop w:val="0"/>
          <w:marBottom w:val="0"/>
          <w:divBdr>
            <w:top w:val="none" w:sz="0" w:space="0" w:color="auto"/>
            <w:left w:val="none" w:sz="0" w:space="0" w:color="auto"/>
            <w:bottom w:val="none" w:sz="0" w:space="0" w:color="auto"/>
            <w:right w:val="none" w:sz="0" w:space="0" w:color="auto"/>
          </w:divBdr>
        </w:div>
      </w:divsChild>
    </w:div>
    <w:div w:id="1332222536">
      <w:bodyDiv w:val="1"/>
      <w:marLeft w:val="0"/>
      <w:marRight w:val="0"/>
      <w:marTop w:val="0"/>
      <w:marBottom w:val="0"/>
      <w:divBdr>
        <w:top w:val="none" w:sz="0" w:space="0" w:color="auto"/>
        <w:left w:val="none" w:sz="0" w:space="0" w:color="auto"/>
        <w:bottom w:val="none" w:sz="0" w:space="0" w:color="auto"/>
        <w:right w:val="none" w:sz="0" w:space="0" w:color="auto"/>
      </w:divBdr>
    </w:div>
    <w:div w:id="1486625458">
      <w:bodyDiv w:val="1"/>
      <w:marLeft w:val="0"/>
      <w:marRight w:val="0"/>
      <w:marTop w:val="0"/>
      <w:marBottom w:val="0"/>
      <w:divBdr>
        <w:top w:val="none" w:sz="0" w:space="0" w:color="auto"/>
        <w:left w:val="none" w:sz="0" w:space="0" w:color="auto"/>
        <w:bottom w:val="none" w:sz="0" w:space="0" w:color="auto"/>
        <w:right w:val="none" w:sz="0" w:space="0" w:color="auto"/>
      </w:divBdr>
      <w:divsChild>
        <w:div w:id="372659912">
          <w:marLeft w:val="0"/>
          <w:marRight w:val="0"/>
          <w:marTop w:val="0"/>
          <w:marBottom w:val="0"/>
          <w:divBdr>
            <w:top w:val="none" w:sz="0" w:space="0" w:color="auto"/>
            <w:left w:val="none" w:sz="0" w:space="0" w:color="auto"/>
            <w:bottom w:val="none" w:sz="0" w:space="0" w:color="auto"/>
            <w:right w:val="none" w:sz="0" w:space="0" w:color="auto"/>
          </w:divBdr>
        </w:div>
      </w:divsChild>
    </w:div>
    <w:div w:id="1715499241">
      <w:bodyDiv w:val="1"/>
      <w:marLeft w:val="0"/>
      <w:marRight w:val="0"/>
      <w:marTop w:val="0"/>
      <w:marBottom w:val="0"/>
      <w:divBdr>
        <w:top w:val="none" w:sz="0" w:space="0" w:color="auto"/>
        <w:left w:val="none" w:sz="0" w:space="0" w:color="auto"/>
        <w:bottom w:val="none" w:sz="0" w:space="0" w:color="auto"/>
        <w:right w:val="none" w:sz="0" w:space="0" w:color="auto"/>
      </w:divBdr>
      <w:divsChild>
        <w:div w:id="1324818760">
          <w:marLeft w:val="0"/>
          <w:marRight w:val="0"/>
          <w:marTop w:val="0"/>
          <w:marBottom w:val="0"/>
          <w:divBdr>
            <w:top w:val="none" w:sz="0" w:space="0" w:color="auto"/>
            <w:left w:val="none" w:sz="0" w:space="0" w:color="auto"/>
            <w:bottom w:val="none" w:sz="0" w:space="0" w:color="auto"/>
            <w:right w:val="none" w:sz="0" w:space="0" w:color="auto"/>
          </w:divBdr>
        </w:div>
      </w:divsChild>
    </w:div>
    <w:div w:id="19407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T.EDU.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t@flt.edu.br" TargetMode="External"/><Relationship Id="rId5" Type="http://schemas.openxmlformats.org/officeDocument/2006/relationships/webSettings" Target="webSettings.xml"/><Relationship Id="rId10" Type="http://schemas.openxmlformats.org/officeDocument/2006/relationships/hyperlink" Target="mailto:ccbamigo@terra.com.b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F5263EDE-2DB7-4134-B79E-D71785FE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5377</Words>
  <Characters>29041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FACULDADE LUTERANA DE TEOLOGIA</vt:lpstr>
    </vt:vector>
  </TitlesOfParts>
  <Company>Plano de Desenvolvimento Institucional</Company>
  <LinksUpToDate>false</LinksUpToDate>
  <CharactersWithSpaces>34350</CharactersWithSpaces>
  <SharedDoc>false</SharedDoc>
  <HLinks>
    <vt:vector size="480" baseType="variant">
      <vt:variant>
        <vt:i4>1048686</vt:i4>
      </vt:variant>
      <vt:variant>
        <vt:i4>474</vt:i4>
      </vt:variant>
      <vt:variant>
        <vt:i4>0</vt:i4>
      </vt:variant>
      <vt:variant>
        <vt:i4>5</vt:i4>
      </vt:variant>
      <vt:variant>
        <vt:lpwstr>mailto:flt@flt.edu.br</vt:lpwstr>
      </vt:variant>
      <vt:variant>
        <vt:lpwstr/>
      </vt:variant>
      <vt:variant>
        <vt:i4>2293829</vt:i4>
      </vt:variant>
      <vt:variant>
        <vt:i4>471</vt:i4>
      </vt:variant>
      <vt:variant>
        <vt:i4>0</vt:i4>
      </vt:variant>
      <vt:variant>
        <vt:i4>5</vt:i4>
      </vt:variant>
      <vt:variant>
        <vt:lpwstr>mailto:ccbamigo@terra.com.br</vt:lpwstr>
      </vt:variant>
      <vt:variant>
        <vt:lpwstr/>
      </vt:variant>
      <vt:variant>
        <vt:i4>1376312</vt:i4>
      </vt:variant>
      <vt:variant>
        <vt:i4>464</vt:i4>
      </vt:variant>
      <vt:variant>
        <vt:i4>0</vt:i4>
      </vt:variant>
      <vt:variant>
        <vt:i4>5</vt:i4>
      </vt:variant>
      <vt:variant>
        <vt:lpwstr/>
      </vt:variant>
      <vt:variant>
        <vt:lpwstr>_Toc271723912</vt:lpwstr>
      </vt:variant>
      <vt:variant>
        <vt:i4>1376312</vt:i4>
      </vt:variant>
      <vt:variant>
        <vt:i4>458</vt:i4>
      </vt:variant>
      <vt:variant>
        <vt:i4>0</vt:i4>
      </vt:variant>
      <vt:variant>
        <vt:i4>5</vt:i4>
      </vt:variant>
      <vt:variant>
        <vt:lpwstr/>
      </vt:variant>
      <vt:variant>
        <vt:lpwstr>_Toc271723911</vt:lpwstr>
      </vt:variant>
      <vt:variant>
        <vt:i4>1376312</vt:i4>
      </vt:variant>
      <vt:variant>
        <vt:i4>452</vt:i4>
      </vt:variant>
      <vt:variant>
        <vt:i4>0</vt:i4>
      </vt:variant>
      <vt:variant>
        <vt:i4>5</vt:i4>
      </vt:variant>
      <vt:variant>
        <vt:lpwstr/>
      </vt:variant>
      <vt:variant>
        <vt:lpwstr>_Toc271723910</vt:lpwstr>
      </vt:variant>
      <vt:variant>
        <vt:i4>1310776</vt:i4>
      </vt:variant>
      <vt:variant>
        <vt:i4>446</vt:i4>
      </vt:variant>
      <vt:variant>
        <vt:i4>0</vt:i4>
      </vt:variant>
      <vt:variant>
        <vt:i4>5</vt:i4>
      </vt:variant>
      <vt:variant>
        <vt:lpwstr/>
      </vt:variant>
      <vt:variant>
        <vt:lpwstr>_Toc271723909</vt:lpwstr>
      </vt:variant>
      <vt:variant>
        <vt:i4>1310776</vt:i4>
      </vt:variant>
      <vt:variant>
        <vt:i4>440</vt:i4>
      </vt:variant>
      <vt:variant>
        <vt:i4>0</vt:i4>
      </vt:variant>
      <vt:variant>
        <vt:i4>5</vt:i4>
      </vt:variant>
      <vt:variant>
        <vt:lpwstr/>
      </vt:variant>
      <vt:variant>
        <vt:lpwstr>_Toc271723908</vt:lpwstr>
      </vt:variant>
      <vt:variant>
        <vt:i4>1310776</vt:i4>
      </vt:variant>
      <vt:variant>
        <vt:i4>434</vt:i4>
      </vt:variant>
      <vt:variant>
        <vt:i4>0</vt:i4>
      </vt:variant>
      <vt:variant>
        <vt:i4>5</vt:i4>
      </vt:variant>
      <vt:variant>
        <vt:lpwstr/>
      </vt:variant>
      <vt:variant>
        <vt:lpwstr>_Toc271723907</vt:lpwstr>
      </vt:variant>
      <vt:variant>
        <vt:i4>1310776</vt:i4>
      </vt:variant>
      <vt:variant>
        <vt:i4>428</vt:i4>
      </vt:variant>
      <vt:variant>
        <vt:i4>0</vt:i4>
      </vt:variant>
      <vt:variant>
        <vt:i4>5</vt:i4>
      </vt:variant>
      <vt:variant>
        <vt:lpwstr/>
      </vt:variant>
      <vt:variant>
        <vt:lpwstr>_Toc271723906</vt:lpwstr>
      </vt:variant>
      <vt:variant>
        <vt:i4>1310776</vt:i4>
      </vt:variant>
      <vt:variant>
        <vt:i4>422</vt:i4>
      </vt:variant>
      <vt:variant>
        <vt:i4>0</vt:i4>
      </vt:variant>
      <vt:variant>
        <vt:i4>5</vt:i4>
      </vt:variant>
      <vt:variant>
        <vt:lpwstr/>
      </vt:variant>
      <vt:variant>
        <vt:lpwstr>_Toc271723905</vt:lpwstr>
      </vt:variant>
      <vt:variant>
        <vt:i4>1310776</vt:i4>
      </vt:variant>
      <vt:variant>
        <vt:i4>416</vt:i4>
      </vt:variant>
      <vt:variant>
        <vt:i4>0</vt:i4>
      </vt:variant>
      <vt:variant>
        <vt:i4>5</vt:i4>
      </vt:variant>
      <vt:variant>
        <vt:lpwstr/>
      </vt:variant>
      <vt:variant>
        <vt:lpwstr>_Toc271723904</vt:lpwstr>
      </vt:variant>
      <vt:variant>
        <vt:i4>1310776</vt:i4>
      </vt:variant>
      <vt:variant>
        <vt:i4>410</vt:i4>
      </vt:variant>
      <vt:variant>
        <vt:i4>0</vt:i4>
      </vt:variant>
      <vt:variant>
        <vt:i4>5</vt:i4>
      </vt:variant>
      <vt:variant>
        <vt:lpwstr/>
      </vt:variant>
      <vt:variant>
        <vt:lpwstr>_Toc271723903</vt:lpwstr>
      </vt:variant>
      <vt:variant>
        <vt:i4>1310776</vt:i4>
      </vt:variant>
      <vt:variant>
        <vt:i4>404</vt:i4>
      </vt:variant>
      <vt:variant>
        <vt:i4>0</vt:i4>
      </vt:variant>
      <vt:variant>
        <vt:i4>5</vt:i4>
      </vt:variant>
      <vt:variant>
        <vt:lpwstr/>
      </vt:variant>
      <vt:variant>
        <vt:lpwstr>_Toc271723902</vt:lpwstr>
      </vt:variant>
      <vt:variant>
        <vt:i4>1310776</vt:i4>
      </vt:variant>
      <vt:variant>
        <vt:i4>398</vt:i4>
      </vt:variant>
      <vt:variant>
        <vt:i4>0</vt:i4>
      </vt:variant>
      <vt:variant>
        <vt:i4>5</vt:i4>
      </vt:variant>
      <vt:variant>
        <vt:lpwstr/>
      </vt:variant>
      <vt:variant>
        <vt:lpwstr>_Toc271723901</vt:lpwstr>
      </vt:variant>
      <vt:variant>
        <vt:i4>1310776</vt:i4>
      </vt:variant>
      <vt:variant>
        <vt:i4>392</vt:i4>
      </vt:variant>
      <vt:variant>
        <vt:i4>0</vt:i4>
      </vt:variant>
      <vt:variant>
        <vt:i4>5</vt:i4>
      </vt:variant>
      <vt:variant>
        <vt:lpwstr/>
      </vt:variant>
      <vt:variant>
        <vt:lpwstr>_Toc271723900</vt:lpwstr>
      </vt:variant>
      <vt:variant>
        <vt:i4>1900601</vt:i4>
      </vt:variant>
      <vt:variant>
        <vt:i4>386</vt:i4>
      </vt:variant>
      <vt:variant>
        <vt:i4>0</vt:i4>
      </vt:variant>
      <vt:variant>
        <vt:i4>5</vt:i4>
      </vt:variant>
      <vt:variant>
        <vt:lpwstr/>
      </vt:variant>
      <vt:variant>
        <vt:lpwstr>_Toc271723899</vt:lpwstr>
      </vt:variant>
      <vt:variant>
        <vt:i4>1900601</vt:i4>
      </vt:variant>
      <vt:variant>
        <vt:i4>380</vt:i4>
      </vt:variant>
      <vt:variant>
        <vt:i4>0</vt:i4>
      </vt:variant>
      <vt:variant>
        <vt:i4>5</vt:i4>
      </vt:variant>
      <vt:variant>
        <vt:lpwstr/>
      </vt:variant>
      <vt:variant>
        <vt:lpwstr>_Toc271723898</vt:lpwstr>
      </vt:variant>
      <vt:variant>
        <vt:i4>1900601</vt:i4>
      </vt:variant>
      <vt:variant>
        <vt:i4>374</vt:i4>
      </vt:variant>
      <vt:variant>
        <vt:i4>0</vt:i4>
      </vt:variant>
      <vt:variant>
        <vt:i4>5</vt:i4>
      </vt:variant>
      <vt:variant>
        <vt:lpwstr/>
      </vt:variant>
      <vt:variant>
        <vt:lpwstr>_Toc271723897</vt:lpwstr>
      </vt:variant>
      <vt:variant>
        <vt:i4>1900601</vt:i4>
      </vt:variant>
      <vt:variant>
        <vt:i4>368</vt:i4>
      </vt:variant>
      <vt:variant>
        <vt:i4>0</vt:i4>
      </vt:variant>
      <vt:variant>
        <vt:i4>5</vt:i4>
      </vt:variant>
      <vt:variant>
        <vt:lpwstr/>
      </vt:variant>
      <vt:variant>
        <vt:lpwstr>_Toc271723896</vt:lpwstr>
      </vt:variant>
      <vt:variant>
        <vt:i4>1900601</vt:i4>
      </vt:variant>
      <vt:variant>
        <vt:i4>362</vt:i4>
      </vt:variant>
      <vt:variant>
        <vt:i4>0</vt:i4>
      </vt:variant>
      <vt:variant>
        <vt:i4>5</vt:i4>
      </vt:variant>
      <vt:variant>
        <vt:lpwstr/>
      </vt:variant>
      <vt:variant>
        <vt:lpwstr>_Toc271723895</vt:lpwstr>
      </vt:variant>
      <vt:variant>
        <vt:i4>1900601</vt:i4>
      </vt:variant>
      <vt:variant>
        <vt:i4>356</vt:i4>
      </vt:variant>
      <vt:variant>
        <vt:i4>0</vt:i4>
      </vt:variant>
      <vt:variant>
        <vt:i4>5</vt:i4>
      </vt:variant>
      <vt:variant>
        <vt:lpwstr/>
      </vt:variant>
      <vt:variant>
        <vt:lpwstr>_Toc271723894</vt:lpwstr>
      </vt:variant>
      <vt:variant>
        <vt:i4>1900601</vt:i4>
      </vt:variant>
      <vt:variant>
        <vt:i4>350</vt:i4>
      </vt:variant>
      <vt:variant>
        <vt:i4>0</vt:i4>
      </vt:variant>
      <vt:variant>
        <vt:i4>5</vt:i4>
      </vt:variant>
      <vt:variant>
        <vt:lpwstr/>
      </vt:variant>
      <vt:variant>
        <vt:lpwstr>_Toc271723893</vt:lpwstr>
      </vt:variant>
      <vt:variant>
        <vt:i4>1900601</vt:i4>
      </vt:variant>
      <vt:variant>
        <vt:i4>344</vt:i4>
      </vt:variant>
      <vt:variant>
        <vt:i4>0</vt:i4>
      </vt:variant>
      <vt:variant>
        <vt:i4>5</vt:i4>
      </vt:variant>
      <vt:variant>
        <vt:lpwstr/>
      </vt:variant>
      <vt:variant>
        <vt:lpwstr>_Toc271723892</vt:lpwstr>
      </vt:variant>
      <vt:variant>
        <vt:i4>1900601</vt:i4>
      </vt:variant>
      <vt:variant>
        <vt:i4>338</vt:i4>
      </vt:variant>
      <vt:variant>
        <vt:i4>0</vt:i4>
      </vt:variant>
      <vt:variant>
        <vt:i4>5</vt:i4>
      </vt:variant>
      <vt:variant>
        <vt:lpwstr/>
      </vt:variant>
      <vt:variant>
        <vt:lpwstr>_Toc271723891</vt:lpwstr>
      </vt:variant>
      <vt:variant>
        <vt:i4>1900601</vt:i4>
      </vt:variant>
      <vt:variant>
        <vt:i4>332</vt:i4>
      </vt:variant>
      <vt:variant>
        <vt:i4>0</vt:i4>
      </vt:variant>
      <vt:variant>
        <vt:i4>5</vt:i4>
      </vt:variant>
      <vt:variant>
        <vt:lpwstr/>
      </vt:variant>
      <vt:variant>
        <vt:lpwstr>_Toc271723890</vt:lpwstr>
      </vt:variant>
      <vt:variant>
        <vt:i4>1835065</vt:i4>
      </vt:variant>
      <vt:variant>
        <vt:i4>326</vt:i4>
      </vt:variant>
      <vt:variant>
        <vt:i4>0</vt:i4>
      </vt:variant>
      <vt:variant>
        <vt:i4>5</vt:i4>
      </vt:variant>
      <vt:variant>
        <vt:lpwstr/>
      </vt:variant>
      <vt:variant>
        <vt:lpwstr>_Toc271723889</vt:lpwstr>
      </vt:variant>
      <vt:variant>
        <vt:i4>1835065</vt:i4>
      </vt:variant>
      <vt:variant>
        <vt:i4>320</vt:i4>
      </vt:variant>
      <vt:variant>
        <vt:i4>0</vt:i4>
      </vt:variant>
      <vt:variant>
        <vt:i4>5</vt:i4>
      </vt:variant>
      <vt:variant>
        <vt:lpwstr/>
      </vt:variant>
      <vt:variant>
        <vt:lpwstr>_Toc271723888</vt:lpwstr>
      </vt:variant>
      <vt:variant>
        <vt:i4>1835065</vt:i4>
      </vt:variant>
      <vt:variant>
        <vt:i4>314</vt:i4>
      </vt:variant>
      <vt:variant>
        <vt:i4>0</vt:i4>
      </vt:variant>
      <vt:variant>
        <vt:i4>5</vt:i4>
      </vt:variant>
      <vt:variant>
        <vt:lpwstr/>
      </vt:variant>
      <vt:variant>
        <vt:lpwstr>_Toc271723887</vt:lpwstr>
      </vt:variant>
      <vt:variant>
        <vt:i4>1835065</vt:i4>
      </vt:variant>
      <vt:variant>
        <vt:i4>308</vt:i4>
      </vt:variant>
      <vt:variant>
        <vt:i4>0</vt:i4>
      </vt:variant>
      <vt:variant>
        <vt:i4>5</vt:i4>
      </vt:variant>
      <vt:variant>
        <vt:lpwstr/>
      </vt:variant>
      <vt:variant>
        <vt:lpwstr>_Toc271723886</vt:lpwstr>
      </vt:variant>
      <vt:variant>
        <vt:i4>1835065</vt:i4>
      </vt:variant>
      <vt:variant>
        <vt:i4>302</vt:i4>
      </vt:variant>
      <vt:variant>
        <vt:i4>0</vt:i4>
      </vt:variant>
      <vt:variant>
        <vt:i4>5</vt:i4>
      </vt:variant>
      <vt:variant>
        <vt:lpwstr/>
      </vt:variant>
      <vt:variant>
        <vt:lpwstr>_Toc271723885</vt:lpwstr>
      </vt:variant>
      <vt:variant>
        <vt:i4>1835065</vt:i4>
      </vt:variant>
      <vt:variant>
        <vt:i4>296</vt:i4>
      </vt:variant>
      <vt:variant>
        <vt:i4>0</vt:i4>
      </vt:variant>
      <vt:variant>
        <vt:i4>5</vt:i4>
      </vt:variant>
      <vt:variant>
        <vt:lpwstr/>
      </vt:variant>
      <vt:variant>
        <vt:lpwstr>_Toc271723884</vt:lpwstr>
      </vt:variant>
      <vt:variant>
        <vt:i4>1835065</vt:i4>
      </vt:variant>
      <vt:variant>
        <vt:i4>290</vt:i4>
      </vt:variant>
      <vt:variant>
        <vt:i4>0</vt:i4>
      </vt:variant>
      <vt:variant>
        <vt:i4>5</vt:i4>
      </vt:variant>
      <vt:variant>
        <vt:lpwstr/>
      </vt:variant>
      <vt:variant>
        <vt:lpwstr>_Toc271723883</vt:lpwstr>
      </vt:variant>
      <vt:variant>
        <vt:i4>1835065</vt:i4>
      </vt:variant>
      <vt:variant>
        <vt:i4>284</vt:i4>
      </vt:variant>
      <vt:variant>
        <vt:i4>0</vt:i4>
      </vt:variant>
      <vt:variant>
        <vt:i4>5</vt:i4>
      </vt:variant>
      <vt:variant>
        <vt:lpwstr/>
      </vt:variant>
      <vt:variant>
        <vt:lpwstr>_Toc271723882</vt:lpwstr>
      </vt:variant>
      <vt:variant>
        <vt:i4>1835065</vt:i4>
      </vt:variant>
      <vt:variant>
        <vt:i4>278</vt:i4>
      </vt:variant>
      <vt:variant>
        <vt:i4>0</vt:i4>
      </vt:variant>
      <vt:variant>
        <vt:i4>5</vt:i4>
      </vt:variant>
      <vt:variant>
        <vt:lpwstr/>
      </vt:variant>
      <vt:variant>
        <vt:lpwstr>_Toc271723881</vt:lpwstr>
      </vt:variant>
      <vt:variant>
        <vt:i4>1835065</vt:i4>
      </vt:variant>
      <vt:variant>
        <vt:i4>272</vt:i4>
      </vt:variant>
      <vt:variant>
        <vt:i4>0</vt:i4>
      </vt:variant>
      <vt:variant>
        <vt:i4>5</vt:i4>
      </vt:variant>
      <vt:variant>
        <vt:lpwstr/>
      </vt:variant>
      <vt:variant>
        <vt:lpwstr>_Toc271723880</vt:lpwstr>
      </vt:variant>
      <vt:variant>
        <vt:i4>1245241</vt:i4>
      </vt:variant>
      <vt:variant>
        <vt:i4>266</vt:i4>
      </vt:variant>
      <vt:variant>
        <vt:i4>0</vt:i4>
      </vt:variant>
      <vt:variant>
        <vt:i4>5</vt:i4>
      </vt:variant>
      <vt:variant>
        <vt:lpwstr/>
      </vt:variant>
      <vt:variant>
        <vt:lpwstr>_Toc271723879</vt:lpwstr>
      </vt:variant>
      <vt:variant>
        <vt:i4>1245241</vt:i4>
      </vt:variant>
      <vt:variant>
        <vt:i4>260</vt:i4>
      </vt:variant>
      <vt:variant>
        <vt:i4>0</vt:i4>
      </vt:variant>
      <vt:variant>
        <vt:i4>5</vt:i4>
      </vt:variant>
      <vt:variant>
        <vt:lpwstr/>
      </vt:variant>
      <vt:variant>
        <vt:lpwstr>_Toc271723878</vt:lpwstr>
      </vt:variant>
      <vt:variant>
        <vt:i4>1245241</vt:i4>
      </vt:variant>
      <vt:variant>
        <vt:i4>254</vt:i4>
      </vt:variant>
      <vt:variant>
        <vt:i4>0</vt:i4>
      </vt:variant>
      <vt:variant>
        <vt:i4>5</vt:i4>
      </vt:variant>
      <vt:variant>
        <vt:lpwstr/>
      </vt:variant>
      <vt:variant>
        <vt:lpwstr>_Toc271723877</vt:lpwstr>
      </vt:variant>
      <vt:variant>
        <vt:i4>1245241</vt:i4>
      </vt:variant>
      <vt:variant>
        <vt:i4>248</vt:i4>
      </vt:variant>
      <vt:variant>
        <vt:i4>0</vt:i4>
      </vt:variant>
      <vt:variant>
        <vt:i4>5</vt:i4>
      </vt:variant>
      <vt:variant>
        <vt:lpwstr/>
      </vt:variant>
      <vt:variant>
        <vt:lpwstr>_Toc271723876</vt:lpwstr>
      </vt:variant>
      <vt:variant>
        <vt:i4>1245241</vt:i4>
      </vt:variant>
      <vt:variant>
        <vt:i4>242</vt:i4>
      </vt:variant>
      <vt:variant>
        <vt:i4>0</vt:i4>
      </vt:variant>
      <vt:variant>
        <vt:i4>5</vt:i4>
      </vt:variant>
      <vt:variant>
        <vt:lpwstr/>
      </vt:variant>
      <vt:variant>
        <vt:lpwstr>_Toc271723875</vt:lpwstr>
      </vt:variant>
      <vt:variant>
        <vt:i4>1245241</vt:i4>
      </vt:variant>
      <vt:variant>
        <vt:i4>236</vt:i4>
      </vt:variant>
      <vt:variant>
        <vt:i4>0</vt:i4>
      </vt:variant>
      <vt:variant>
        <vt:i4>5</vt:i4>
      </vt:variant>
      <vt:variant>
        <vt:lpwstr/>
      </vt:variant>
      <vt:variant>
        <vt:lpwstr>_Toc271723874</vt:lpwstr>
      </vt:variant>
      <vt:variant>
        <vt:i4>1245241</vt:i4>
      </vt:variant>
      <vt:variant>
        <vt:i4>230</vt:i4>
      </vt:variant>
      <vt:variant>
        <vt:i4>0</vt:i4>
      </vt:variant>
      <vt:variant>
        <vt:i4>5</vt:i4>
      </vt:variant>
      <vt:variant>
        <vt:lpwstr/>
      </vt:variant>
      <vt:variant>
        <vt:lpwstr>_Toc271723873</vt:lpwstr>
      </vt:variant>
      <vt:variant>
        <vt:i4>1245241</vt:i4>
      </vt:variant>
      <vt:variant>
        <vt:i4>224</vt:i4>
      </vt:variant>
      <vt:variant>
        <vt:i4>0</vt:i4>
      </vt:variant>
      <vt:variant>
        <vt:i4>5</vt:i4>
      </vt:variant>
      <vt:variant>
        <vt:lpwstr/>
      </vt:variant>
      <vt:variant>
        <vt:lpwstr>_Toc271723872</vt:lpwstr>
      </vt:variant>
      <vt:variant>
        <vt:i4>1245241</vt:i4>
      </vt:variant>
      <vt:variant>
        <vt:i4>218</vt:i4>
      </vt:variant>
      <vt:variant>
        <vt:i4>0</vt:i4>
      </vt:variant>
      <vt:variant>
        <vt:i4>5</vt:i4>
      </vt:variant>
      <vt:variant>
        <vt:lpwstr/>
      </vt:variant>
      <vt:variant>
        <vt:lpwstr>_Toc271723871</vt:lpwstr>
      </vt:variant>
      <vt:variant>
        <vt:i4>1245241</vt:i4>
      </vt:variant>
      <vt:variant>
        <vt:i4>212</vt:i4>
      </vt:variant>
      <vt:variant>
        <vt:i4>0</vt:i4>
      </vt:variant>
      <vt:variant>
        <vt:i4>5</vt:i4>
      </vt:variant>
      <vt:variant>
        <vt:lpwstr/>
      </vt:variant>
      <vt:variant>
        <vt:lpwstr>_Toc271723870</vt:lpwstr>
      </vt:variant>
      <vt:variant>
        <vt:i4>1179705</vt:i4>
      </vt:variant>
      <vt:variant>
        <vt:i4>206</vt:i4>
      </vt:variant>
      <vt:variant>
        <vt:i4>0</vt:i4>
      </vt:variant>
      <vt:variant>
        <vt:i4>5</vt:i4>
      </vt:variant>
      <vt:variant>
        <vt:lpwstr/>
      </vt:variant>
      <vt:variant>
        <vt:lpwstr>_Toc271723869</vt:lpwstr>
      </vt:variant>
      <vt:variant>
        <vt:i4>1179705</vt:i4>
      </vt:variant>
      <vt:variant>
        <vt:i4>200</vt:i4>
      </vt:variant>
      <vt:variant>
        <vt:i4>0</vt:i4>
      </vt:variant>
      <vt:variant>
        <vt:i4>5</vt:i4>
      </vt:variant>
      <vt:variant>
        <vt:lpwstr/>
      </vt:variant>
      <vt:variant>
        <vt:lpwstr>_Toc271723868</vt:lpwstr>
      </vt:variant>
      <vt:variant>
        <vt:i4>1179705</vt:i4>
      </vt:variant>
      <vt:variant>
        <vt:i4>194</vt:i4>
      </vt:variant>
      <vt:variant>
        <vt:i4>0</vt:i4>
      </vt:variant>
      <vt:variant>
        <vt:i4>5</vt:i4>
      </vt:variant>
      <vt:variant>
        <vt:lpwstr/>
      </vt:variant>
      <vt:variant>
        <vt:lpwstr>_Toc271723867</vt:lpwstr>
      </vt:variant>
      <vt:variant>
        <vt:i4>1179705</vt:i4>
      </vt:variant>
      <vt:variant>
        <vt:i4>188</vt:i4>
      </vt:variant>
      <vt:variant>
        <vt:i4>0</vt:i4>
      </vt:variant>
      <vt:variant>
        <vt:i4>5</vt:i4>
      </vt:variant>
      <vt:variant>
        <vt:lpwstr/>
      </vt:variant>
      <vt:variant>
        <vt:lpwstr>_Toc271723866</vt:lpwstr>
      </vt:variant>
      <vt:variant>
        <vt:i4>1179705</vt:i4>
      </vt:variant>
      <vt:variant>
        <vt:i4>182</vt:i4>
      </vt:variant>
      <vt:variant>
        <vt:i4>0</vt:i4>
      </vt:variant>
      <vt:variant>
        <vt:i4>5</vt:i4>
      </vt:variant>
      <vt:variant>
        <vt:lpwstr/>
      </vt:variant>
      <vt:variant>
        <vt:lpwstr>_Toc271723865</vt:lpwstr>
      </vt:variant>
      <vt:variant>
        <vt:i4>1179705</vt:i4>
      </vt:variant>
      <vt:variant>
        <vt:i4>176</vt:i4>
      </vt:variant>
      <vt:variant>
        <vt:i4>0</vt:i4>
      </vt:variant>
      <vt:variant>
        <vt:i4>5</vt:i4>
      </vt:variant>
      <vt:variant>
        <vt:lpwstr/>
      </vt:variant>
      <vt:variant>
        <vt:lpwstr>_Toc271723864</vt:lpwstr>
      </vt:variant>
      <vt:variant>
        <vt:i4>1179705</vt:i4>
      </vt:variant>
      <vt:variant>
        <vt:i4>170</vt:i4>
      </vt:variant>
      <vt:variant>
        <vt:i4>0</vt:i4>
      </vt:variant>
      <vt:variant>
        <vt:i4>5</vt:i4>
      </vt:variant>
      <vt:variant>
        <vt:lpwstr/>
      </vt:variant>
      <vt:variant>
        <vt:lpwstr>_Toc271723863</vt:lpwstr>
      </vt:variant>
      <vt:variant>
        <vt:i4>1179705</vt:i4>
      </vt:variant>
      <vt:variant>
        <vt:i4>164</vt:i4>
      </vt:variant>
      <vt:variant>
        <vt:i4>0</vt:i4>
      </vt:variant>
      <vt:variant>
        <vt:i4>5</vt:i4>
      </vt:variant>
      <vt:variant>
        <vt:lpwstr/>
      </vt:variant>
      <vt:variant>
        <vt:lpwstr>_Toc271723862</vt:lpwstr>
      </vt:variant>
      <vt:variant>
        <vt:i4>1179705</vt:i4>
      </vt:variant>
      <vt:variant>
        <vt:i4>158</vt:i4>
      </vt:variant>
      <vt:variant>
        <vt:i4>0</vt:i4>
      </vt:variant>
      <vt:variant>
        <vt:i4>5</vt:i4>
      </vt:variant>
      <vt:variant>
        <vt:lpwstr/>
      </vt:variant>
      <vt:variant>
        <vt:lpwstr>_Toc271723861</vt:lpwstr>
      </vt:variant>
      <vt:variant>
        <vt:i4>1179705</vt:i4>
      </vt:variant>
      <vt:variant>
        <vt:i4>152</vt:i4>
      </vt:variant>
      <vt:variant>
        <vt:i4>0</vt:i4>
      </vt:variant>
      <vt:variant>
        <vt:i4>5</vt:i4>
      </vt:variant>
      <vt:variant>
        <vt:lpwstr/>
      </vt:variant>
      <vt:variant>
        <vt:lpwstr>_Toc271723860</vt:lpwstr>
      </vt:variant>
      <vt:variant>
        <vt:i4>1114169</vt:i4>
      </vt:variant>
      <vt:variant>
        <vt:i4>146</vt:i4>
      </vt:variant>
      <vt:variant>
        <vt:i4>0</vt:i4>
      </vt:variant>
      <vt:variant>
        <vt:i4>5</vt:i4>
      </vt:variant>
      <vt:variant>
        <vt:lpwstr/>
      </vt:variant>
      <vt:variant>
        <vt:lpwstr>_Toc271723859</vt:lpwstr>
      </vt:variant>
      <vt:variant>
        <vt:i4>1114169</vt:i4>
      </vt:variant>
      <vt:variant>
        <vt:i4>140</vt:i4>
      </vt:variant>
      <vt:variant>
        <vt:i4>0</vt:i4>
      </vt:variant>
      <vt:variant>
        <vt:i4>5</vt:i4>
      </vt:variant>
      <vt:variant>
        <vt:lpwstr/>
      </vt:variant>
      <vt:variant>
        <vt:lpwstr>_Toc271723858</vt:lpwstr>
      </vt:variant>
      <vt:variant>
        <vt:i4>1114169</vt:i4>
      </vt:variant>
      <vt:variant>
        <vt:i4>134</vt:i4>
      </vt:variant>
      <vt:variant>
        <vt:i4>0</vt:i4>
      </vt:variant>
      <vt:variant>
        <vt:i4>5</vt:i4>
      </vt:variant>
      <vt:variant>
        <vt:lpwstr/>
      </vt:variant>
      <vt:variant>
        <vt:lpwstr>_Toc271723857</vt:lpwstr>
      </vt:variant>
      <vt:variant>
        <vt:i4>1114169</vt:i4>
      </vt:variant>
      <vt:variant>
        <vt:i4>128</vt:i4>
      </vt:variant>
      <vt:variant>
        <vt:i4>0</vt:i4>
      </vt:variant>
      <vt:variant>
        <vt:i4>5</vt:i4>
      </vt:variant>
      <vt:variant>
        <vt:lpwstr/>
      </vt:variant>
      <vt:variant>
        <vt:lpwstr>_Toc271723856</vt:lpwstr>
      </vt:variant>
      <vt:variant>
        <vt:i4>1114169</vt:i4>
      </vt:variant>
      <vt:variant>
        <vt:i4>122</vt:i4>
      </vt:variant>
      <vt:variant>
        <vt:i4>0</vt:i4>
      </vt:variant>
      <vt:variant>
        <vt:i4>5</vt:i4>
      </vt:variant>
      <vt:variant>
        <vt:lpwstr/>
      </vt:variant>
      <vt:variant>
        <vt:lpwstr>_Toc271723855</vt:lpwstr>
      </vt:variant>
      <vt:variant>
        <vt:i4>1114169</vt:i4>
      </vt:variant>
      <vt:variant>
        <vt:i4>116</vt:i4>
      </vt:variant>
      <vt:variant>
        <vt:i4>0</vt:i4>
      </vt:variant>
      <vt:variant>
        <vt:i4>5</vt:i4>
      </vt:variant>
      <vt:variant>
        <vt:lpwstr/>
      </vt:variant>
      <vt:variant>
        <vt:lpwstr>_Toc271723854</vt:lpwstr>
      </vt:variant>
      <vt:variant>
        <vt:i4>1114169</vt:i4>
      </vt:variant>
      <vt:variant>
        <vt:i4>110</vt:i4>
      </vt:variant>
      <vt:variant>
        <vt:i4>0</vt:i4>
      </vt:variant>
      <vt:variant>
        <vt:i4>5</vt:i4>
      </vt:variant>
      <vt:variant>
        <vt:lpwstr/>
      </vt:variant>
      <vt:variant>
        <vt:lpwstr>_Toc271723853</vt:lpwstr>
      </vt:variant>
      <vt:variant>
        <vt:i4>1114169</vt:i4>
      </vt:variant>
      <vt:variant>
        <vt:i4>104</vt:i4>
      </vt:variant>
      <vt:variant>
        <vt:i4>0</vt:i4>
      </vt:variant>
      <vt:variant>
        <vt:i4>5</vt:i4>
      </vt:variant>
      <vt:variant>
        <vt:lpwstr/>
      </vt:variant>
      <vt:variant>
        <vt:lpwstr>_Toc271723852</vt:lpwstr>
      </vt:variant>
      <vt:variant>
        <vt:i4>1114169</vt:i4>
      </vt:variant>
      <vt:variant>
        <vt:i4>98</vt:i4>
      </vt:variant>
      <vt:variant>
        <vt:i4>0</vt:i4>
      </vt:variant>
      <vt:variant>
        <vt:i4>5</vt:i4>
      </vt:variant>
      <vt:variant>
        <vt:lpwstr/>
      </vt:variant>
      <vt:variant>
        <vt:lpwstr>_Toc271723851</vt:lpwstr>
      </vt:variant>
      <vt:variant>
        <vt:i4>1114169</vt:i4>
      </vt:variant>
      <vt:variant>
        <vt:i4>92</vt:i4>
      </vt:variant>
      <vt:variant>
        <vt:i4>0</vt:i4>
      </vt:variant>
      <vt:variant>
        <vt:i4>5</vt:i4>
      </vt:variant>
      <vt:variant>
        <vt:lpwstr/>
      </vt:variant>
      <vt:variant>
        <vt:lpwstr>_Toc271723850</vt:lpwstr>
      </vt:variant>
      <vt:variant>
        <vt:i4>1048633</vt:i4>
      </vt:variant>
      <vt:variant>
        <vt:i4>86</vt:i4>
      </vt:variant>
      <vt:variant>
        <vt:i4>0</vt:i4>
      </vt:variant>
      <vt:variant>
        <vt:i4>5</vt:i4>
      </vt:variant>
      <vt:variant>
        <vt:lpwstr/>
      </vt:variant>
      <vt:variant>
        <vt:lpwstr>_Toc271723849</vt:lpwstr>
      </vt:variant>
      <vt:variant>
        <vt:i4>1048633</vt:i4>
      </vt:variant>
      <vt:variant>
        <vt:i4>80</vt:i4>
      </vt:variant>
      <vt:variant>
        <vt:i4>0</vt:i4>
      </vt:variant>
      <vt:variant>
        <vt:i4>5</vt:i4>
      </vt:variant>
      <vt:variant>
        <vt:lpwstr/>
      </vt:variant>
      <vt:variant>
        <vt:lpwstr>_Toc271723848</vt:lpwstr>
      </vt:variant>
      <vt:variant>
        <vt:i4>1048633</vt:i4>
      </vt:variant>
      <vt:variant>
        <vt:i4>74</vt:i4>
      </vt:variant>
      <vt:variant>
        <vt:i4>0</vt:i4>
      </vt:variant>
      <vt:variant>
        <vt:i4>5</vt:i4>
      </vt:variant>
      <vt:variant>
        <vt:lpwstr/>
      </vt:variant>
      <vt:variant>
        <vt:lpwstr>_Toc271723847</vt:lpwstr>
      </vt:variant>
      <vt:variant>
        <vt:i4>1048633</vt:i4>
      </vt:variant>
      <vt:variant>
        <vt:i4>68</vt:i4>
      </vt:variant>
      <vt:variant>
        <vt:i4>0</vt:i4>
      </vt:variant>
      <vt:variant>
        <vt:i4>5</vt:i4>
      </vt:variant>
      <vt:variant>
        <vt:lpwstr/>
      </vt:variant>
      <vt:variant>
        <vt:lpwstr>_Toc271723846</vt:lpwstr>
      </vt:variant>
      <vt:variant>
        <vt:i4>1048633</vt:i4>
      </vt:variant>
      <vt:variant>
        <vt:i4>62</vt:i4>
      </vt:variant>
      <vt:variant>
        <vt:i4>0</vt:i4>
      </vt:variant>
      <vt:variant>
        <vt:i4>5</vt:i4>
      </vt:variant>
      <vt:variant>
        <vt:lpwstr/>
      </vt:variant>
      <vt:variant>
        <vt:lpwstr>_Toc271723845</vt:lpwstr>
      </vt:variant>
      <vt:variant>
        <vt:i4>1048633</vt:i4>
      </vt:variant>
      <vt:variant>
        <vt:i4>56</vt:i4>
      </vt:variant>
      <vt:variant>
        <vt:i4>0</vt:i4>
      </vt:variant>
      <vt:variant>
        <vt:i4>5</vt:i4>
      </vt:variant>
      <vt:variant>
        <vt:lpwstr/>
      </vt:variant>
      <vt:variant>
        <vt:lpwstr>_Toc271723844</vt:lpwstr>
      </vt:variant>
      <vt:variant>
        <vt:i4>1048633</vt:i4>
      </vt:variant>
      <vt:variant>
        <vt:i4>50</vt:i4>
      </vt:variant>
      <vt:variant>
        <vt:i4>0</vt:i4>
      </vt:variant>
      <vt:variant>
        <vt:i4>5</vt:i4>
      </vt:variant>
      <vt:variant>
        <vt:lpwstr/>
      </vt:variant>
      <vt:variant>
        <vt:lpwstr>_Toc271723843</vt:lpwstr>
      </vt:variant>
      <vt:variant>
        <vt:i4>1048633</vt:i4>
      </vt:variant>
      <vt:variant>
        <vt:i4>44</vt:i4>
      </vt:variant>
      <vt:variant>
        <vt:i4>0</vt:i4>
      </vt:variant>
      <vt:variant>
        <vt:i4>5</vt:i4>
      </vt:variant>
      <vt:variant>
        <vt:lpwstr/>
      </vt:variant>
      <vt:variant>
        <vt:lpwstr>_Toc271723842</vt:lpwstr>
      </vt:variant>
      <vt:variant>
        <vt:i4>1048633</vt:i4>
      </vt:variant>
      <vt:variant>
        <vt:i4>38</vt:i4>
      </vt:variant>
      <vt:variant>
        <vt:i4>0</vt:i4>
      </vt:variant>
      <vt:variant>
        <vt:i4>5</vt:i4>
      </vt:variant>
      <vt:variant>
        <vt:lpwstr/>
      </vt:variant>
      <vt:variant>
        <vt:lpwstr>_Toc271723841</vt:lpwstr>
      </vt:variant>
      <vt:variant>
        <vt:i4>1048633</vt:i4>
      </vt:variant>
      <vt:variant>
        <vt:i4>32</vt:i4>
      </vt:variant>
      <vt:variant>
        <vt:i4>0</vt:i4>
      </vt:variant>
      <vt:variant>
        <vt:i4>5</vt:i4>
      </vt:variant>
      <vt:variant>
        <vt:lpwstr/>
      </vt:variant>
      <vt:variant>
        <vt:lpwstr>_Toc271723840</vt:lpwstr>
      </vt:variant>
      <vt:variant>
        <vt:i4>1507385</vt:i4>
      </vt:variant>
      <vt:variant>
        <vt:i4>26</vt:i4>
      </vt:variant>
      <vt:variant>
        <vt:i4>0</vt:i4>
      </vt:variant>
      <vt:variant>
        <vt:i4>5</vt:i4>
      </vt:variant>
      <vt:variant>
        <vt:lpwstr/>
      </vt:variant>
      <vt:variant>
        <vt:lpwstr>_Toc271723839</vt:lpwstr>
      </vt:variant>
      <vt:variant>
        <vt:i4>1507385</vt:i4>
      </vt:variant>
      <vt:variant>
        <vt:i4>20</vt:i4>
      </vt:variant>
      <vt:variant>
        <vt:i4>0</vt:i4>
      </vt:variant>
      <vt:variant>
        <vt:i4>5</vt:i4>
      </vt:variant>
      <vt:variant>
        <vt:lpwstr/>
      </vt:variant>
      <vt:variant>
        <vt:lpwstr>_Toc271723838</vt:lpwstr>
      </vt:variant>
      <vt:variant>
        <vt:i4>1507385</vt:i4>
      </vt:variant>
      <vt:variant>
        <vt:i4>14</vt:i4>
      </vt:variant>
      <vt:variant>
        <vt:i4>0</vt:i4>
      </vt:variant>
      <vt:variant>
        <vt:i4>5</vt:i4>
      </vt:variant>
      <vt:variant>
        <vt:lpwstr/>
      </vt:variant>
      <vt:variant>
        <vt:lpwstr>_Toc271723837</vt:lpwstr>
      </vt:variant>
      <vt:variant>
        <vt:i4>1507385</vt:i4>
      </vt:variant>
      <vt:variant>
        <vt:i4>8</vt:i4>
      </vt:variant>
      <vt:variant>
        <vt:i4>0</vt:i4>
      </vt:variant>
      <vt:variant>
        <vt:i4>5</vt:i4>
      </vt:variant>
      <vt:variant>
        <vt:lpwstr/>
      </vt:variant>
      <vt:variant>
        <vt:lpwstr>_Toc271723836</vt:lpwstr>
      </vt:variant>
      <vt:variant>
        <vt:i4>1507385</vt:i4>
      </vt:variant>
      <vt:variant>
        <vt:i4>2</vt:i4>
      </vt:variant>
      <vt:variant>
        <vt:i4>0</vt:i4>
      </vt:variant>
      <vt:variant>
        <vt:i4>5</vt:i4>
      </vt:variant>
      <vt:variant>
        <vt:lpwstr/>
      </vt:variant>
      <vt:variant>
        <vt:lpwstr>_Toc271723835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LUTERANA DE TEOLOGIA</dc:title>
  <dc:subject/>
  <dc:creator>Dell</dc:creator>
  <cp:keywords/>
  <dc:description/>
  <cp:lastModifiedBy>Claus</cp:lastModifiedBy>
  <cp:revision>2</cp:revision>
  <cp:lastPrinted>2013-09-05T18:52:00Z</cp:lastPrinted>
  <dcterms:created xsi:type="dcterms:W3CDTF">2020-07-14T01:48:00Z</dcterms:created>
  <dcterms:modified xsi:type="dcterms:W3CDTF">2020-07-14T01:48:00Z</dcterms:modified>
</cp:coreProperties>
</file>